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F0E39" w14:textId="18234083" w:rsidR="00660880" w:rsidRPr="00D83347" w:rsidRDefault="00660880"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6</w:t>
      </w:r>
      <w:r w:rsidRPr="00D83347">
        <w:rPr>
          <w:rFonts w:ascii="Times New Roman" w:hAnsi="Times New Roman" w:cs="Times New Roman"/>
          <w:sz w:val="28"/>
          <w:szCs w:val="28"/>
          <w:vertAlign w:val="superscript"/>
          <w:lang w:val="en-US"/>
        </w:rPr>
        <w:t>th</w:t>
      </w:r>
      <w:r w:rsidRPr="00D83347">
        <w:rPr>
          <w:rFonts w:ascii="Times New Roman" w:hAnsi="Times New Roman" w:cs="Times New Roman"/>
          <w:sz w:val="28"/>
          <w:szCs w:val="28"/>
          <w:lang w:val="en-US"/>
        </w:rPr>
        <w:t xml:space="preserve"> October 2019</w:t>
      </w:r>
    </w:p>
    <w:p w14:paraId="1B6E9D89" w14:textId="52528B0B" w:rsidR="00660880" w:rsidRPr="00D83347" w:rsidRDefault="00660880"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Luke 14.12-24; 17.5-10</w:t>
      </w:r>
    </w:p>
    <w:p w14:paraId="43ACFAA4" w14:textId="5E1830A8" w:rsidR="00660880" w:rsidRPr="00D83347" w:rsidRDefault="00660880" w:rsidP="001B76EA">
      <w:pPr>
        <w:rPr>
          <w:rFonts w:ascii="Times New Roman" w:hAnsi="Times New Roman" w:cs="Times New Roman"/>
          <w:sz w:val="28"/>
          <w:szCs w:val="28"/>
          <w:lang w:val="en-US"/>
        </w:rPr>
      </w:pPr>
    </w:p>
    <w:p w14:paraId="2638ED34" w14:textId="77777777" w:rsidR="001C3E87" w:rsidRPr="00D83347" w:rsidRDefault="00A936FF"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 xml:space="preserve">Most celebrations involve a meal. </w:t>
      </w:r>
      <w:r w:rsidR="001C3E87" w:rsidRPr="00D83347">
        <w:rPr>
          <w:rFonts w:ascii="Times New Roman" w:hAnsi="Times New Roman" w:cs="Times New Roman"/>
          <w:sz w:val="28"/>
          <w:szCs w:val="28"/>
          <w:lang w:val="en-US"/>
        </w:rPr>
        <w:t>Last night’s Harvest Supper was a celebration of our Upper Hall being refurbished and what better way to celebrate that than making use of our new catering kitchen.</w:t>
      </w:r>
    </w:p>
    <w:p w14:paraId="610F7705" w14:textId="07A9D8A8" w:rsidR="00660880" w:rsidRPr="00D83347" w:rsidRDefault="00A936FF"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If you celebrate a birthday, a wedding, an anniversary, even a person’s life after a funeral – food is a vital ingredient and a me</w:t>
      </w:r>
      <w:r w:rsidR="00D83347">
        <w:rPr>
          <w:rFonts w:ascii="Times New Roman" w:hAnsi="Times New Roman" w:cs="Times New Roman"/>
          <w:sz w:val="28"/>
          <w:szCs w:val="28"/>
          <w:lang w:val="en-US"/>
        </w:rPr>
        <w:t>al</w:t>
      </w:r>
      <w:r w:rsidRPr="00D83347">
        <w:rPr>
          <w:rFonts w:ascii="Times New Roman" w:hAnsi="Times New Roman" w:cs="Times New Roman"/>
          <w:sz w:val="28"/>
          <w:szCs w:val="28"/>
          <w:lang w:val="en-US"/>
        </w:rPr>
        <w:t xml:space="preserve"> a chance to sit down together with friends and </w:t>
      </w:r>
      <w:r w:rsidR="001A5EE4" w:rsidRPr="00D83347">
        <w:rPr>
          <w:rFonts w:ascii="Times New Roman" w:hAnsi="Times New Roman" w:cs="Times New Roman"/>
          <w:sz w:val="28"/>
          <w:szCs w:val="28"/>
          <w:lang w:val="en-US"/>
        </w:rPr>
        <w:t>family to</w:t>
      </w:r>
      <w:r w:rsidRPr="00D83347">
        <w:rPr>
          <w:rFonts w:ascii="Times New Roman" w:hAnsi="Times New Roman" w:cs="Times New Roman"/>
          <w:sz w:val="28"/>
          <w:szCs w:val="28"/>
          <w:lang w:val="en-US"/>
        </w:rPr>
        <w:t xml:space="preserve"> talk, laugh, share and celebrate.</w:t>
      </w:r>
    </w:p>
    <w:p w14:paraId="4FB4E6C4" w14:textId="6D8B8E50" w:rsidR="00A936FF" w:rsidRPr="00D83347" w:rsidRDefault="00A936FF"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As a minister I’ve been to my fair share of banquets for this and that. Wedding receptions are always inter</w:t>
      </w:r>
      <w:r w:rsidR="001A5EE4" w:rsidRPr="00D83347">
        <w:rPr>
          <w:rFonts w:ascii="Times New Roman" w:hAnsi="Times New Roman" w:cs="Times New Roman"/>
          <w:sz w:val="28"/>
          <w:szCs w:val="28"/>
          <w:lang w:val="en-US"/>
        </w:rPr>
        <w:t>es</w:t>
      </w:r>
      <w:r w:rsidRPr="00D83347">
        <w:rPr>
          <w:rFonts w:ascii="Times New Roman" w:hAnsi="Times New Roman" w:cs="Times New Roman"/>
          <w:sz w:val="28"/>
          <w:szCs w:val="28"/>
          <w:lang w:val="en-US"/>
        </w:rPr>
        <w:t xml:space="preserve">ting. Partly </w:t>
      </w:r>
      <w:r w:rsidR="00D83347">
        <w:rPr>
          <w:rFonts w:ascii="Times New Roman" w:hAnsi="Times New Roman" w:cs="Times New Roman"/>
          <w:sz w:val="28"/>
          <w:szCs w:val="28"/>
          <w:lang w:val="en-US"/>
        </w:rPr>
        <w:t>because of</w:t>
      </w:r>
      <w:r w:rsidRPr="00D83347">
        <w:rPr>
          <w:rFonts w:ascii="Times New Roman" w:hAnsi="Times New Roman" w:cs="Times New Roman"/>
          <w:sz w:val="28"/>
          <w:szCs w:val="28"/>
          <w:lang w:val="en-US"/>
        </w:rPr>
        <w:t xml:space="preserve"> the </w:t>
      </w:r>
      <w:r w:rsidR="001A5EE4" w:rsidRPr="00D83347">
        <w:rPr>
          <w:rFonts w:ascii="Times New Roman" w:hAnsi="Times New Roman" w:cs="Times New Roman"/>
          <w:sz w:val="28"/>
          <w:szCs w:val="28"/>
          <w:lang w:val="en-US"/>
        </w:rPr>
        <w:t>extravagance</w:t>
      </w:r>
      <w:r w:rsidRPr="00D83347">
        <w:rPr>
          <w:rFonts w:ascii="Times New Roman" w:hAnsi="Times New Roman" w:cs="Times New Roman"/>
          <w:sz w:val="28"/>
          <w:szCs w:val="28"/>
          <w:lang w:val="en-US"/>
        </w:rPr>
        <w:t xml:space="preserve"> that some people go to and partly as to the </w:t>
      </w:r>
      <w:r w:rsidR="001A5EE4" w:rsidRPr="00D83347">
        <w:rPr>
          <w:rFonts w:ascii="Times New Roman" w:hAnsi="Times New Roman" w:cs="Times New Roman"/>
          <w:sz w:val="28"/>
          <w:szCs w:val="28"/>
          <w:lang w:val="en-US"/>
        </w:rPr>
        <w:t>atmosphere</w:t>
      </w:r>
      <w:r w:rsidRPr="00D83347">
        <w:rPr>
          <w:rFonts w:ascii="Times New Roman" w:hAnsi="Times New Roman" w:cs="Times New Roman"/>
          <w:sz w:val="28"/>
          <w:szCs w:val="28"/>
          <w:lang w:val="en-US"/>
        </w:rPr>
        <w:t xml:space="preserve"> at some of them. I once was invited to a reception </w:t>
      </w:r>
      <w:r w:rsidR="001A5EE4" w:rsidRPr="00D83347">
        <w:rPr>
          <w:rFonts w:ascii="Times New Roman" w:hAnsi="Times New Roman" w:cs="Times New Roman"/>
          <w:sz w:val="28"/>
          <w:szCs w:val="28"/>
          <w:lang w:val="en-US"/>
        </w:rPr>
        <w:t>of</w:t>
      </w:r>
      <w:r w:rsidRPr="00D83347">
        <w:rPr>
          <w:rFonts w:ascii="Times New Roman" w:hAnsi="Times New Roman" w:cs="Times New Roman"/>
          <w:sz w:val="28"/>
          <w:szCs w:val="28"/>
          <w:lang w:val="en-US"/>
        </w:rPr>
        <w:t xml:space="preserve"> a wedding I performed back in my last </w:t>
      </w:r>
      <w:r w:rsidR="001A5EE4" w:rsidRPr="00D83347">
        <w:rPr>
          <w:rFonts w:ascii="Times New Roman" w:hAnsi="Times New Roman" w:cs="Times New Roman"/>
          <w:sz w:val="28"/>
          <w:szCs w:val="28"/>
          <w:lang w:val="en-US"/>
        </w:rPr>
        <w:t>church</w:t>
      </w:r>
      <w:r w:rsidRPr="00D83347">
        <w:rPr>
          <w:rFonts w:ascii="Times New Roman" w:hAnsi="Times New Roman" w:cs="Times New Roman"/>
          <w:sz w:val="28"/>
          <w:szCs w:val="28"/>
          <w:lang w:val="en-US"/>
        </w:rPr>
        <w:t xml:space="preserve"> in Warrington. The reception took place in the </w:t>
      </w:r>
      <w:r w:rsidR="001A5EE4" w:rsidRPr="00D83347">
        <w:rPr>
          <w:rFonts w:ascii="Times New Roman" w:hAnsi="Times New Roman" w:cs="Times New Roman"/>
          <w:sz w:val="28"/>
          <w:szCs w:val="28"/>
          <w:lang w:val="en-US"/>
        </w:rPr>
        <w:t>upstairs</w:t>
      </w:r>
      <w:r w:rsidRPr="00D83347">
        <w:rPr>
          <w:rFonts w:ascii="Times New Roman" w:hAnsi="Times New Roman" w:cs="Times New Roman"/>
          <w:sz w:val="28"/>
          <w:szCs w:val="28"/>
          <w:lang w:val="en-US"/>
        </w:rPr>
        <w:t xml:space="preserve"> of a pub. People sat round in a circle staring at one another. It was the bride</w:t>
      </w:r>
      <w:r w:rsidR="000E3F77" w:rsidRPr="00D83347">
        <w:rPr>
          <w:rFonts w:ascii="Times New Roman" w:hAnsi="Times New Roman" w:cs="Times New Roman"/>
          <w:sz w:val="28"/>
          <w:szCs w:val="28"/>
          <w:lang w:val="en-US"/>
        </w:rPr>
        <w:t xml:space="preserve"> and grooms second and third marriage and there was a bit of an atmosphere. No one spoke. Everyone just seemed to be waiting to get away.</w:t>
      </w:r>
    </w:p>
    <w:p w14:paraId="14EA399B" w14:textId="6AD3BE34" w:rsidR="000E3F77" w:rsidRPr="00D83347" w:rsidRDefault="000E3F77"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 xml:space="preserve">In </w:t>
      </w:r>
      <w:r w:rsidR="001A5EE4" w:rsidRPr="00D83347">
        <w:rPr>
          <w:rFonts w:ascii="Times New Roman" w:hAnsi="Times New Roman" w:cs="Times New Roman"/>
          <w:sz w:val="28"/>
          <w:szCs w:val="28"/>
          <w:lang w:val="en-US"/>
        </w:rPr>
        <w:t>contrast</w:t>
      </w:r>
      <w:r w:rsidRPr="00D83347">
        <w:rPr>
          <w:rFonts w:ascii="Times New Roman" w:hAnsi="Times New Roman" w:cs="Times New Roman"/>
          <w:sz w:val="28"/>
          <w:szCs w:val="28"/>
          <w:lang w:val="en-US"/>
        </w:rPr>
        <w:t xml:space="preserve"> to that my brother’s wedding a few years ago was a riot. A </w:t>
      </w:r>
      <w:r w:rsidR="001A5EE4" w:rsidRPr="00D83347">
        <w:rPr>
          <w:rFonts w:ascii="Times New Roman" w:hAnsi="Times New Roman" w:cs="Times New Roman"/>
          <w:sz w:val="28"/>
          <w:szCs w:val="28"/>
          <w:lang w:val="en-US"/>
        </w:rPr>
        <w:t>five-star</w:t>
      </w:r>
      <w:r w:rsidRPr="00D83347">
        <w:rPr>
          <w:rFonts w:ascii="Times New Roman" w:hAnsi="Times New Roman" w:cs="Times New Roman"/>
          <w:sz w:val="28"/>
          <w:szCs w:val="28"/>
          <w:lang w:val="en-US"/>
        </w:rPr>
        <w:t xml:space="preserve"> hotel. A plush meal. A swing band to </w:t>
      </w:r>
      <w:r w:rsidR="001A5EE4" w:rsidRPr="00D83347">
        <w:rPr>
          <w:rFonts w:ascii="Times New Roman" w:hAnsi="Times New Roman" w:cs="Times New Roman"/>
          <w:sz w:val="28"/>
          <w:szCs w:val="28"/>
          <w:lang w:val="en-US"/>
        </w:rPr>
        <w:t>entertain</w:t>
      </w:r>
      <w:r w:rsidRPr="00D83347">
        <w:rPr>
          <w:rFonts w:ascii="Times New Roman" w:hAnsi="Times New Roman" w:cs="Times New Roman"/>
          <w:sz w:val="28"/>
          <w:szCs w:val="28"/>
          <w:lang w:val="en-US"/>
        </w:rPr>
        <w:t xml:space="preserve"> us in the evening, including a singer who thought he was the embodiment of Frank Sinatra. The cringe factor </w:t>
      </w:r>
      <w:r w:rsidR="00D83347">
        <w:rPr>
          <w:rFonts w:ascii="Times New Roman" w:hAnsi="Times New Roman" w:cs="Times New Roman"/>
          <w:sz w:val="28"/>
          <w:szCs w:val="28"/>
          <w:lang w:val="en-US"/>
        </w:rPr>
        <w:t xml:space="preserve">came </w:t>
      </w:r>
      <w:r w:rsidRPr="00D83347">
        <w:rPr>
          <w:rFonts w:ascii="Times New Roman" w:hAnsi="Times New Roman" w:cs="Times New Roman"/>
          <w:sz w:val="28"/>
          <w:szCs w:val="28"/>
          <w:lang w:val="en-US"/>
        </w:rPr>
        <w:t xml:space="preserve">when he got Debbie, my wife up on the floor and serenaded and danced with her. She said she was smiling on the outside but dying on the </w:t>
      </w:r>
      <w:r w:rsidR="001A5EE4" w:rsidRPr="00D83347">
        <w:rPr>
          <w:rFonts w:ascii="Times New Roman" w:hAnsi="Times New Roman" w:cs="Times New Roman"/>
          <w:sz w:val="28"/>
          <w:szCs w:val="28"/>
          <w:lang w:val="en-US"/>
        </w:rPr>
        <w:t>inside. The</w:t>
      </w:r>
      <w:r w:rsidRPr="00D83347">
        <w:rPr>
          <w:rFonts w:ascii="Times New Roman" w:hAnsi="Times New Roman" w:cs="Times New Roman"/>
          <w:sz w:val="28"/>
          <w:szCs w:val="28"/>
          <w:lang w:val="en-US"/>
        </w:rPr>
        <w:t xml:space="preserve"> party would have gone on and on had it not been for one of the </w:t>
      </w:r>
      <w:r w:rsidR="001A5EE4" w:rsidRPr="00D83347">
        <w:rPr>
          <w:rFonts w:ascii="Times New Roman" w:hAnsi="Times New Roman" w:cs="Times New Roman"/>
          <w:sz w:val="28"/>
          <w:szCs w:val="28"/>
          <w:lang w:val="en-US"/>
        </w:rPr>
        <w:t>guests</w:t>
      </w:r>
      <w:r w:rsidRPr="00D83347">
        <w:rPr>
          <w:rFonts w:ascii="Times New Roman" w:hAnsi="Times New Roman" w:cs="Times New Roman"/>
          <w:sz w:val="28"/>
          <w:szCs w:val="28"/>
          <w:lang w:val="en-US"/>
        </w:rPr>
        <w:t xml:space="preserve"> who was worse for drink collapsing on the </w:t>
      </w:r>
      <w:r w:rsidR="001A5EE4" w:rsidRPr="00D83347">
        <w:rPr>
          <w:rFonts w:ascii="Times New Roman" w:hAnsi="Times New Roman" w:cs="Times New Roman"/>
          <w:sz w:val="28"/>
          <w:szCs w:val="28"/>
          <w:lang w:val="en-US"/>
        </w:rPr>
        <w:t>disco</w:t>
      </w:r>
      <w:r w:rsidRPr="00D83347">
        <w:rPr>
          <w:rFonts w:ascii="Times New Roman" w:hAnsi="Times New Roman" w:cs="Times New Roman"/>
          <w:sz w:val="28"/>
          <w:szCs w:val="28"/>
          <w:lang w:val="en-US"/>
        </w:rPr>
        <w:t xml:space="preserve"> </w:t>
      </w:r>
      <w:r w:rsidR="001A5EE4" w:rsidRPr="00D83347">
        <w:rPr>
          <w:rFonts w:ascii="Times New Roman" w:hAnsi="Times New Roman" w:cs="Times New Roman"/>
          <w:sz w:val="28"/>
          <w:szCs w:val="28"/>
          <w:lang w:val="en-US"/>
        </w:rPr>
        <w:t>equipment</w:t>
      </w:r>
      <w:r w:rsidRPr="00D83347">
        <w:rPr>
          <w:rFonts w:ascii="Times New Roman" w:hAnsi="Times New Roman" w:cs="Times New Roman"/>
          <w:sz w:val="28"/>
          <w:szCs w:val="28"/>
          <w:lang w:val="en-US"/>
        </w:rPr>
        <w:t xml:space="preserve"> and breaking it.</w:t>
      </w:r>
    </w:p>
    <w:p w14:paraId="7C3263E1" w14:textId="77777777" w:rsidR="00D83347" w:rsidRDefault="000E3F77"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 xml:space="preserve">I find </w:t>
      </w:r>
      <w:r w:rsidR="001A5EE4" w:rsidRPr="00D83347">
        <w:rPr>
          <w:rFonts w:ascii="Times New Roman" w:hAnsi="Times New Roman" w:cs="Times New Roman"/>
          <w:sz w:val="28"/>
          <w:szCs w:val="28"/>
          <w:lang w:val="en-US"/>
        </w:rPr>
        <w:t>it</w:t>
      </w:r>
      <w:r w:rsidRPr="00D83347">
        <w:rPr>
          <w:rFonts w:ascii="Times New Roman" w:hAnsi="Times New Roman" w:cs="Times New Roman"/>
          <w:sz w:val="28"/>
          <w:szCs w:val="28"/>
          <w:lang w:val="en-US"/>
        </w:rPr>
        <w:t xml:space="preserve"> encouraging that heaven is described as a party. A banquet. Where all are invited and there will be much feasting and laughter and fun. A </w:t>
      </w:r>
      <w:r w:rsidR="001A5EE4" w:rsidRPr="00D83347">
        <w:rPr>
          <w:rFonts w:ascii="Times New Roman" w:hAnsi="Times New Roman" w:cs="Times New Roman"/>
          <w:sz w:val="28"/>
          <w:szCs w:val="28"/>
          <w:lang w:val="en-US"/>
        </w:rPr>
        <w:t>positive</w:t>
      </w:r>
      <w:r w:rsidRPr="00D83347">
        <w:rPr>
          <w:rFonts w:ascii="Times New Roman" w:hAnsi="Times New Roman" w:cs="Times New Roman"/>
          <w:sz w:val="28"/>
          <w:szCs w:val="28"/>
          <w:lang w:val="en-US"/>
        </w:rPr>
        <w:t xml:space="preserve"> </w:t>
      </w:r>
      <w:r w:rsidR="001A5EE4" w:rsidRPr="00D83347">
        <w:rPr>
          <w:rFonts w:ascii="Times New Roman" w:hAnsi="Times New Roman" w:cs="Times New Roman"/>
          <w:sz w:val="28"/>
          <w:szCs w:val="28"/>
          <w:lang w:val="en-US"/>
        </w:rPr>
        <w:t>image</w:t>
      </w:r>
      <w:r w:rsidRPr="00D83347">
        <w:rPr>
          <w:rFonts w:ascii="Times New Roman" w:hAnsi="Times New Roman" w:cs="Times New Roman"/>
          <w:sz w:val="28"/>
          <w:szCs w:val="28"/>
          <w:lang w:val="en-US"/>
        </w:rPr>
        <w:t xml:space="preserve"> of </w:t>
      </w:r>
      <w:r w:rsidR="007C01D5" w:rsidRPr="00D83347">
        <w:rPr>
          <w:rFonts w:ascii="Times New Roman" w:hAnsi="Times New Roman" w:cs="Times New Roman"/>
          <w:sz w:val="28"/>
          <w:szCs w:val="28"/>
          <w:lang w:val="en-US"/>
        </w:rPr>
        <w:t xml:space="preserve">a </w:t>
      </w:r>
      <w:r w:rsidRPr="00D83347">
        <w:rPr>
          <w:rFonts w:ascii="Times New Roman" w:hAnsi="Times New Roman" w:cs="Times New Roman"/>
          <w:sz w:val="28"/>
          <w:szCs w:val="28"/>
          <w:lang w:val="en-US"/>
        </w:rPr>
        <w:t xml:space="preserve">faith filled life in contrast to many people’s preconception that the religious are poo faced </w:t>
      </w:r>
      <w:r w:rsidR="001A5EE4" w:rsidRPr="00D83347">
        <w:rPr>
          <w:rFonts w:ascii="Times New Roman" w:hAnsi="Times New Roman" w:cs="Times New Roman"/>
          <w:sz w:val="28"/>
          <w:szCs w:val="28"/>
          <w:lang w:val="en-US"/>
        </w:rPr>
        <w:t>uptight</w:t>
      </w:r>
      <w:r w:rsidRPr="00D83347">
        <w:rPr>
          <w:rFonts w:ascii="Times New Roman" w:hAnsi="Times New Roman" w:cs="Times New Roman"/>
          <w:sz w:val="28"/>
          <w:szCs w:val="28"/>
          <w:lang w:val="en-US"/>
        </w:rPr>
        <w:t xml:space="preserve"> miseries who don’t know how to have a b</w:t>
      </w:r>
      <w:r w:rsidR="007C01D5" w:rsidRPr="00D83347">
        <w:rPr>
          <w:rFonts w:ascii="Times New Roman" w:hAnsi="Times New Roman" w:cs="Times New Roman"/>
          <w:sz w:val="28"/>
          <w:szCs w:val="28"/>
          <w:lang w:val="en-US"/>
        </w:rPr>
        <w:t>i</w:t>
      </w:r>
      <w:r w:rsidRPr="00D83347">
        <w:rPr>
          <w:rFonts w:ascii="Times New Roman" w:hAnsi="Times New Roman" w:cs="Times New Roman"/>
          <w:sz w:val="28"/>
          <w:szCs w:val="28"/>
          <w:lang w:val="en-US"/>
        </w:rPr>
        <w:t>t of fun.</w:t>
      </w:r>
      <w:r w:rsidR="007C01D5" w:rsidRPr="00D83347">
        <w:rPr>
          <w:rFonts w:ascii="Times New Roman" w:hAnsi="Times New Roman" w:cs="Times New Roman"/>
          <w:sz w:val="28"/>
          <w:szCs w:val="28"/>
          <w:lang w:val="en-US"/>
        </w:rPr>
        <w:t xml:space="preserve"> </w:t>
      </w:r>
    </w:p>
    <w:p w14:paraId="39B51B6C" w14:textId="5834C9E6" w:rsidR="000E3F77" w:rsidRPr="00D83347" w:rsidRDefault="007C01D5"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 xml:space="preserve">The Bible has the </w:t>
      </w:r>
      <w:r w:rsidR="001A5EE4" w:rsidRPr="00D83347">
        <w:rPr>
          <w:rFonts w:ascii="Times New Roman" w:hAnsi="Times New Roman" w:cs="Times New Roman"/>
          <w:sz w:val="28"/>
          <w:szCs w:val="28"/>
          <w:lang w:val="en-US"/>
        </w:rPr>
        <w:t>Messianic</w:t>
      </w:r>
      <w:r w:rsidRPr="00D83347">
        <w:rPr>
          <w:rFonts w:ascii="Times New Roman" w:hAnsi="Times New Roman" w:cs="Times New Roman"/>
          <w:sz w:val="28"/>
          <w:szCs w:val="28"/>
          <w:lang w:val="en-US"/>
        </w:rPr>
        <w:t xml:space="preserve"> Banquet as a vision of the future restoration of creation and the coming of the kingdom of God: e.g. read Isaiah 25.6, or Revelation 19.9. All will have enough to </w:t>
      </w:r>
      <w:r w:rsidR="001A5EE4" w:rsidRPr="00D83347">
        <w:rPr>
          <w:rFonts w:ascii="Times New Roman" w:hAnsi="Times New Roman" w:cs="Times New Roman"/>
          <w:sz w:val="28"/>
          <w:szCs w:val="28"/>
          <w:lang w:val="en-US"/>
        </w:rPr>
        <w:t>eat;</w:t>
      </w:r>
      <w:r w:rsidRPr="00D83347">
        <w:rPr>
          <w:rFonts w:ascii="Times New Roman" w:hAnsi="Times New Roman" w:cs="Times New Roman"/>
          <w:sz w:val="28"/>
          <w:szCs w:val="28"/>
          <w:lang w:val="en-US"/>
        </w:rPr>
        <w:t xml:space="preserve"> all will have a seat round the table. Communion is a foretaste of that vision and </w:t>
      </w:r>
      <w:r w:rsidR="001A5EE4" w:rsidRPr="00D83347">
        <w:rPr>
          <w:rFonts w:ascii="Times New Roman" w:hAnsi="Times New Roman" w:cs="Times New Roman"/>
          <w:sz w:val="28"/>
          <w:szCs w:val="28"/>
          <w:lang w:val="en-US"/>
        </w:rPr>
        <w:t>how</w:t>
      </w:r>
      <w:r w:rsidRPr="00D83347">
        <w:rPr>
          <w:rFonts w:ascii="Times New Roman" w:hAnsi="Times New Roman" w:cs="Times New Roman"/>
          <w:sz w:val="28"/>
          <w:szCs w:val="28"/>
          <w:lang w:val="en-US"/>
        </w:rPr>
        <w:t xml:space="preserve"> the world will be, although it isn’t </w:t>
      </w:r>
      <w:proofErr w:type="gramStart"/>
      <w:r w:rsidRPr="00D83347">
        <w:rPr>
          <w:rFonts w:ascii="Times New Roman" w:hAnsi="Times New Roman" w:cs="Times New Roman"/>
          <w:sz w:val="28"/>
          <w:szCs w:val="28"/>
          <w:lang w:val="en-US"/>
        </w:rPr>
        <w:t>at the moment</w:t>
      </w:r>
      <w:proofErr w:type="gramEnd"/>
      <w:r w:rsidRPr="00D83347">
        <w:rPr>
          <w:rFonts w:ascii="Times New Roman" w:hAnsi="Times New Roman" w:cs="Times New Roman"/>
          <w:sz w:val="28"/>
          <w:szCs w:val="28"/>
          <w:lang w:val="en-US"/>
        </w:rPr>
        <w:t xml:space="preserve">. Hence </w:t>
      </w:r>
      <w:r w:rsidR="001A5EE4" w:rsidRPr="00D83347">
        <w:rPr>
          <w:rFonts w:ascii="Times New Roman" w:hAnsi="Times New Roman" w:cs="Times New Roman"/>
          <w:sz w:val="28"/>
          <w:szCs w:val="28"/>
          <w:lang w:val="en-US"/>
        </w:rPr>
        <w:t>Jesus</w:t>
      </w:r>
      <w:r w:rsidRPr="00D83347">
        <w:rPr>
          <w:rFonts w:ascii="Times New Roman" w:hAnsi="Times New Roman" w:cs="Times New Roman"/>
          <w:sz w:val="28"/>
          <w:szCs w:val="28"/>
          <w:lang w:val="en-US"/>
        </w:rPr>
        <w:t xml:space="preserve"> biting parable.</w:t>
      </w:r>
    </w:p>
    <w:p w14:paraId="615A61B2" w14:textId="6362D57C" w:rsidR="007C01D5" w:rsidRPr="00D83347" w:rsidRDefault="007C01D5" w:rsidP="001B76EA">
      <w:pPr>
        <w:rPr>
          <w:rFonts w:ascii="Times New Roman" w:hAnsi="Times New Roman" w:cs="Times New Roman"/>
          <w:sz w:val="28"/>
          <w:szCs w:val="28"/>
          <w:lang w:val="en-US"/>
        </w:rPr>
      </w:pPr>
    </w:p>
    <w:p w14:paraId="61A4DE7F" w14:textId="342E9B16" w:rsidR="007C01D5" w:rsidRPr="00D83347" w:rsidRDefault="007C01D5"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lastRenderedPageBreak/>
        <w:t>He starts off by saying most din</w:t>
      </w:r>
      <w:r w:rsidR="00D83347">
        <w:rPr>
          <w:rFonts w:ascii="Times New Roman" w:hAnsi="Times New Roman" w:cs="Times New Roman"/>
          <w:sz w:val="28"/>
          <w:szCs w:val="28"/>
          <w:lang w:val="en-US"/>
        </w:rPr>
        <w:t>n</w:t>
      </w:r>
      <w:r w:rsidRPr="00D83347">
        <w:rPr>
          <w:rFonts w:ascii="Times New Roman" w:hAnsi="Times New Roman" w:cs="Times New Roman"/>
          <w:sz w:val="28"/>
          <w:szCs w:val="28"/>
          <w:lang w:val="en-US"/>
        </w:rPr>
        <w:t xml:space="preserve">er parties are about people inviting like minded people in a social gathering of mutual benefit. </w:t>
      </w:r>
      <w:r w:rsidR="00E410CB" w:rsidRPr="00D83347">
        <w:rPr>
          <w:rFonts w:ascii="Times New Roman" w:hAnsi="Times New Roman" w:cs="Times New Roman"/>
          <w:sz w:val="28"/>
          <w:szCs w:val="28"/>
          <w:lang w:val="en-US"/>
        </w:rPr>
        <w:t xml:space="preserve">Often you invite people who think may be advantageous for you to know. Jesus of course had the context in his day of small </w:t>
      </w:r>
      <w:r w:rsidR="001A5EE4" w:rsidRPr="00D83347">
        <w:rPr>
          <w:rFonts w:ascii="Times New Roman" w:hAnsi="Times New Roman" w:cs="Times New Roman"/>
          <w:sz w:val="28"/>
          <w:szCs w:val="28"/>
          <w:lang w:val="en-US"/>
        </w:rPr>
        <w:t>villages</w:t>
      </w:r>
      <w:r w:rsidR="00E410CB" w:rsidRPr="00D83347">
        <w:rPr>
          <w:rFonts w:ascii="Times New Roman" w:hAnsi="Times New Roman" w:cs="Times New Roman"/>
          <w:sz w:val="28"/>
          <w:szCs w:val="28"/>
          <w:lang w:val="en-US"/>
        </w:rPr>
        <w:t xml:space="preserve"> where people knew </w:t>
      </w:r>
      <w:r w:rsidR="001A5EE4" w:rsidRPr="00D83347">
        <w:rPr>
          <w:rFonts w:ascii="Times New Roman" w:hAnsi="Times New Roman" w:cs="Times New Roman"/>
          <w:sz w:val="28"/>
          <w:szCs w:val="28"/>
          <w:lang w:val="en-US"/>
        </w:rPr>
        <w:t>one another,</w:t>
      </w:r>
      <w:r w:rsidR="00E410CB" w:rsidRPr="00D83347">
        <w:rPr>
          <w:rFonts w:ascii="Times New Roman" w:hAnsi="Times New Roman" w:cs="Times New Roman"/>
          <w:sz w:val="28"/>
          <w:szCs w:val="28"/>
          <w:lang w:val="en-US"/>
        </w:rPr>
        <w:t xml:space="preserve"> and meals were often eaten with the doors open and people wander in to and fro. In cold wet </w:t>
      </w:r>
      <w:r w:rsidR="001A5EE4" w:rsidRPr="00D83347">
        <w:rPr>
          <w:rFonts w:ascii="Times New Roman" w:hAnsi="Times New Roman" w:cs="Times New Roman"/>
          <w:sz w:val="28"/>
          <w:szCs w:val="28"/>
          <w:lang w:val="en-US"/>
        </w:rPr>
        <w:t>Britain</w:t>
      </w:r>
      <w:r w:rsidR="00E410CB" w:rsidRPr="00D83347">
        <w:rPr>
          <w:rFonts w:ascii="Times New Roman" w:hAnsi="Times New Roman" w:cs="Times New Roman"/>
          <w:sz w:val="28"/>
          <w:szCs w:val="28"/>
          <w:lang w:val="en-US"/>
        </w:rPr>
        <w:t xml:space="preserve"> we have a different context – but it shouldn’t be an excuse for ignoring the </w:t>
      </w:r>
      <w:r w:rsidR="001A5EE4" w:rsidRPr="00D83347">
        <w:rPr>
          <w:rFonts w:ascii="Times New Roman" w:hAnsi="Times New Roman" w:cs="Times New Roman"/>
          <w:sz w:val="28"/>
          <w:szCs w:val="28"/>
          <w:lang w:val="en-US"/>
        </w:rPr>
        <w:t>sharp</w:t>
      </w:r>
      <w:r w:rsidR="00E410CB" w:rsidRPr="00D83347">
        <w:rPr>
          <w:rFonts w:ascii="Times New Roman" w:hAnsi="Times New Roman" w:cs="Times New Roman"/>
          <w:sz w:val="28"/>
          <w:szCs w:val="28"/>
          <w:lang w:val="en-US"/>
        </w:rPr>
        <w:t xml:space="preserve"> edge of Jesus saying. He calls us to think about sharing hospitality with </w:t>
      </w:r>
      <w:r w:rsidR="001A5EE4" w:rsidRPr="00D83347">
        <w:rPr>
          <w:rFonts w:ascii="Times New Roman" w:hAnsi="Times New Roman" w:cs="Times New Roman"/>
          <w:sz w:val="28"/>
          <w:szCs w:val="28"/>
          <w:lang w:val="en-US"/>
        </w:rPr>
        <w:t>those</w:t>
      </w:r>
      <w:r w:rsidR="00E410CB" w:rsidRPr="00D83347">
        <w:rPr>
          <w:rFonts w:ascii="Times New Roman" w:hAnsi="Times New Roman" w:cs="Times New Roman"/>
          <w:sz w:val="28"/>
          <w:szCs w:val="28"/>
          <w:lang w:val="en-US"/>
        </w:rPr>
        <w:t xml:space="preserve"> who are unable to pay us back. To be good neigbours in </w:t>
      </w:r>
      <w:r w:rsidR="001A5EE4" w:rsidRPr="00D83347">
        <w:rPr>
          <w:rFonts w:ascii="Times New Roman" w:hAnsi="Times New Roman" w:cs="Times New Roman"/>
          <w:sz w:val="28"/>
          <w:szCs w:val="28"/>
          <w:lang w:val="en-US"/>
        </w:rPr>
        <w:t>other</w:t>
      </w:r>
      <w:r w:rsidR="00E410CB" w:rsidRPr="00D83347">
        <w:rPr>
          <w:rFonts w:ascii="Times New Roman" w:hAnsi="Times New Roman" w:cs="Times New Roman"/>
          <w:sz w:val="28"/>
          <w:szCs w:val="28"/>
          <w:lang w:val="en-US"/>
        </w:rPr>
        <w:t xml:space="preserve"> words.</w:t>
      </w:r>
    </w:p>
    <w:p w14:paraId="7D36BDC1" w14:textId="381A814F" w:rsidR="00F4077E" w:rsidRPr="00D83347" w:rsidRDefault="00F4077E" w:rsidP="001B76EA">
      <w:pPr>
        <w:rPr>
          <w:rFonts w:ascii="Times New Roman" w:hAnsi="Times New Roman" w:cs="Times New Roman"/>
          <w:sz w:val="28"/>
          <w:szCs w:val="28"/>
          <w:lang w:val="en-US"/>
        </w:rPr>
      </w:pPr>
    </w:p>
    <w:p w14:paraId="6BDF98A0" w14:textId="50A52B11" w:rsidR="00F4077E" w:rsidRPr="00D83347" w:rsidRDefault="00F4077E"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 xml:space="preserve">But we also need to </w:t>
      </w:r>
      <w:r w:rsidR="001A5EE4" w:rsidRPr="00D83347">
        <w:rPr>
          <w:rFonts w:ascii="Times New Roman" w:hAnsi="Times New Roman" w:cs="Times New Roman"/>
          <w:sz w:val="28"/>
          <w:szCs w:val="28"/>
          <w:lang w:val="en-US"/>
        </w:rPr>
        <w:t>acknowledge</w:t>
      </w:r>
      <w:r w:rsidRPr="00D83347">
        <w:rPr>
          <w:rFonts w:ascii="Times New Roman" w:hAnsi="Times New Roman" w:cs="Times New Roman"/>
          <w:sz w:val="28"/>
          <w:szCs w:val="28"/>
          <w:lang w:val="en-US"/>
        </w:rPr>
        <w:t xml:space="preserve"> our creator, the </w:t>
      </w:r>
      <w:r w:rsidR="001A5EE4" w:rsidRPr="00D83347">
        <w:rPr>
          <w:rFonts w:ascii="Times New Roman" w:hAnsi="Times New Roman" w:cs="Times New Roman"/>
          <w:sz w:val="28"/>
          <w:szCs w:val="28"/>
          <w:lang w:val="en-US"/>
        </w:rPr>
        <w:t>divine</w:t>
      </w:r>
      <w:r w:rsidRPr="00D83347">
        <w:rPr>
          <w:rFonts w:ascii="Times New Roman" w:hAnsi="Times New Roman" w:cs="Times New Roman"/>
          <w:sz w:val="28"/>
          <w:szCs w:val="28"/>
          <w:lang w:val="en-US"/>
        </w:rPr>
        <w:t xml:space="preserve"> host of all that we have and share and enjoy. </w:t>
      </w:r>
      <w:r w:rsidR="001A5EE4" w:rsidRPr="00D83347">
        <w:rPr>
          <w:rFonts w:ascii="Times New Roman" w:hAnsi="Times New Roman" w:cs="Times New Roman"/>
          <w:sz w:val="28"/>
          <w:szCs w:val="28"/>
          <w:lang w:val="en-US"/>
        </w:rPr>
        <w:t>So,</w:t>
      </w:r>
      <w:r w:rsidRPr="00D83347">
        <w:rPr>
          <w:rFonts w:ascii="Times New Roman" w:hAnsi="Times New Roman" w:cs="Times New Roman"/>
          <w:sz w:val="28"/>
          <w:szCs w:val="28"/>
          <w:lang w:val="en-US"/>
        </w:rPr>
        <w:t xml:space="preserve"> </w:t>
      </w:r>
      <w:r w:rsidR="001A5EE4" w:rsidRPr="00D83347">
        <w:rPr>
          <w:rFonts w:ascii="Times New Roman" w:hAnsi="Times New Roman" w:cs="Times New Roman"/>
          <w:sz w:val="28"/>
          <w:szCs w:val="28"/>
          <w:lang w:val="en-US"/>
        </w:rPr>
        <w:t>Jesus</w:t>
      </w:r>
      <w:r w:rsidRPr="00D83347">
        <w:rPr>
          <w:rFonts w:ascii="Times New Roman" w:hAnsi="Times New Roman" w:cs="Times New Roman"/>
          <w:sz w:val="28"/>
          <w:szCs w:val="28"/>
          <w:lang w:val="en-US"/>
        </w:rPr>
        <w:t xml:space="preserve"> tells a story about a banquet in which all are invited. But when the </w:t>
      </w:r>
      <w:r w:rsidR="00D83347">
        <w:rPr>
          <w:rFonts w:ascii="Times New Roman" w:hAnsi="Times New Roman" w:cs="Times New Roman"/>
          <w:sz w:val="28"/>
          <w:szCs w:val="28"/>
          <w:lang w:val="en-US"/>
        </w:rPr>
        <w:t>feast</w:t>
      </w:r>
      <w:r w:rsidRPr="00D83347">
        <w:rPr>
          <w:rFonts w:ascii="Times New Roman" w:hAnsi="Times New Roman" w:cs="Times New Roman"/>
          <w:sz w:val="28"/>
          <w:szCs w:val="28"/>
          <w:lang w:val="en-US"/>
        </w:rPr>
        <w:t xml:space="preserve"> is ready people start to make excuses. They very rudely snub the invitation. They have business to attend </w:t>
      </w:r>
      <w:r w:rsidR="001A5EE4" w:rsidRPr="00D83347">
        <w:rPr>
          <w:rFonts w:ascii="Times New Roman" w:hAnsi="Times New Roman" w:cs="Times New Roman"/>
          <w:sz w:val="28"/>
          <w:szCs w:val="28"/>
          <w:lang w:val="en-US"/>
        </w:rPr>
        <w:t>to,</w:t>
      </w:r>
      <w:r w:rsidRPr="00D83347">
        <w:rPr>
          <w:rFonts w:ascii="Times New Roman" w:hAnsi="Times New Roman" w:cs="Times New Roman"/>
          <w:sz w:val="28"/>
          <w:szCs w:val="28"/>
          <w:lang w:val="en-US"/>
        </w:rPr>
        <w:t xml:space="preserve"> they would rather make more money than spend time with the host. They have just got married and would rather be in the company of their newly wed than </w:t>
      </w:r>
      <w:proofErr w:type="gramStart"/>
      <w:r w:rsidRPr="00D83347">
        <w:rPr>
          <w:rFonts w:ascii="Times New Roman" w:hAnsi="Times New Roman" w:cs="Times New Roman"/>
          <w:sz w:val="28"/>
          <w:szCs w:val="28"/>
          <w:lang w:val="en-US"/>
        </w:rPr>
        <w:t>other</w:t>
      </w:r>
      <w:proofErr w:type="gramEnd"/>
      <w:r w:rsidRPr="00D83347">
        <w:rPr>
          <w:rFonts w:ascii="Times New Roman" w:hAnsi="Times New Roman" w:cs="Times New Roman"/>
          <w:sz w:val="28"/>
          <w:szCs w:val="28"/>
          <w:lang w:val="en-US"/>
        </w:rPr>
        <w:t xml:space="preserve"> people’s company. The householder, having gone to all the trouble of </w:t>
      </w:r>
      <w:r w:rsidR="001A5EE4" w:rsidRPr="00D83347">
        <w:rPr>
          <w:rFonts w:ascii="Times New Roman" w:hAnsi="Times New Roman" w:cs="Times New Roman"/>
          <w:sz w:val="28"/>
          <w:szCs w:val="28"/>
          <w:lang w:val="en-US"/>
        </w:rPr>
        <w:t>organizing</w:t>
      </w:r>
      <w:r w:rsidRPr="00D83347">
        <w:rPr>
          <w:rFonts w:ascii="Times New Roman" w:hAnsi="Times New Roman" w:cs="Times New Roman"/>
          <w:sz w:val="28"/>
          <w:szCs w:val="28"/>
          <w:lang w:val="en-US"/>
        </w:rPr>
        <w:t xml:space="preserve"> and paying for a lavish meal, is determined to have guests at his table, even if he </w:t>
      </w:r>
      <w:proofErr w:type="gramStart"/>
      <w:r w:rsidRPr="00D83347">
        <w:rPr>
          <w:rFonts w:ascii="Times New Roman" w:hAnsi="Times New Roman" w:cs="Times New Roman"/>
          <w:sz w:val="28"/>
          <w:szCs w:val="28"/>
          <w:lang w:val="en-US"/>
        </w:rPr>
        <w:t>has to</w:t>
      </w:r>
      <w:proofErr w:type="gramEnd"/>
      <w:r w:rsidRPr="00D83347">
        <w:rPr>
          <w:rFonts w:ascii="Times New Roman" w:hAnsi="Times New Roman" w:cs="Times New Roman"/>
          <w:sz w:val="28"/>
          <w:szCs w:val="28"/>
          <w:lang w:val="en-US"/>
        </w:rPr>
        <w:t xml:space="preserve"> find them in unconventional places. The original </w:t>
      </w:r>
      <w:r w:rsidR="001A5EE4" w:rsidRPr="00D83347">
        <w:rPr>
          <w:rFonts w:ascii="Times New Roman" w:hAnsi="Times New Roman" w:cs="Times New Roman"/>
          <w:sz w:val="28"/>
          <w:szCs w:val="28"/>
          <w:lang w:val="en-US"/>
        </w:rPr>
        <w:t>guests</w:t>
      </w:r>
      <w:r w:rsidRPr="00D83347">
        <w:rPr>
          <w:rFonts w:ascii="Times New Roman" w:hAnsi="Times New Roman" w:cs="Times New Roman"/>
          <w:sz w:val="28"/>
          <w:szCs w:val="28"/>
          <w:lang w:val="en-US"/>
        </w:rPr>
        <w:t xml:space="preserve"> have ruled </w:t>
      </w:r>
      <w:r w:rsidR="001A5EE4" w:rsidRPr="00D83347">
        <w:rPr>
          <w:rFonts w:ascii="Times New Roman" w:hAnsi="Times New Roman" w:cs="Times New Roman"/>
          <w:sz w:val="28"/>
          <w:szCs w:val="28"/>
          <w:lang w:val="en-US"/>
        </w:rPr>
        <w:t>themselves</w:t>
      </w:r>
      <w:r w:rsidRPr="00D83347">
        <w:rPr>
          <w:rFonts w:ascii="Times New Roman" w:hAnsi="Times New Roman" w:cs="Times New Roman"/>
          <w:sz w:val="28"/>
          <w:szCs w:val="28"/>
          <w:lang w:val="en-US"/>
        </w:rPr>
        <w:t xml:space="preserve"> out and others </w:t>
      </w:r>
      <w:proofErr w:type="gramStart"/>
      <w:r w:rsidRPr="00D83347">
        <w:rPr>
          <w:rFonts w:ascii="Times New Roman" w:hAnsi="Times New Roman" w:cs="Times New Roman"/>
          <w:sz w:val="28"/>
          <w:szCs w:val="28"/>
          <w:lang w:val="en-US"/>
        </w:rPr>
        <w:t>have to</w:t>
      </w:r>
      <w:proofErr w:type="gramEnd"/>
      <w:r w:rsidRPr="00D83347">
        <w:rPr>
          <w:rFonts w:ascii="Times New Roman" w:hAnsi="Times New Roman" w:cs="Times New Roman"/>
          <w:sz w:val="28"/>
          <w:szCs w:val="28"/>
          <w:lang w:val="en-US"/>
        </w:rPr>
        <w:t xml:space="preserve"> come in to take their place. </w:t>
      </w:r>
    </w:p>
    <w:p w14:paraId="4ABBC69E" w14:textId="20BF74CA" w:rsidR="00F4077E" w:rsidRPr="00D83347" w:rsidRDefault="00F4077E" w:rsidP="001B76EA">
      <w:pPr>
        <w:rPr>
          <w:rFonts w:ascii="Times New Roman" w:hAnsi="Times New Roman" w:cs="Times New Roman"/>
          <w:sz w:val="28"/>
          <w:szCs w:val="28"/>
          <w:lang w:val="en-US"/>
        </w:rPr>
      </w:pPr>
    </w:p>
    <w:p w14:paraId="733A96D4" w14:textId="4B407A6C" w:rsidR="0094752E" w:rsidRPr="00D83347" w:rsidRDefault="00F4077E"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The first level of meaning should b</w:t>
      </w:r>
      <w:r w:rsidR="00751DA8" w:rsidRPr="00D83347">
        <w:rPr>
          <w:rFonts w:ascii="Times New Roman" w:hAnsi="Times New Roman" w:cs="Times New Roman"/>
          <w:sz w:val="28"/>
          <w:szCs w:val="28"/>
          <w:lang w:val="en-US"/>
        </w:rPr>
        <w:t>e</w:t>
      </w:r>
      <w:r w:rsidRPr="00D83347">
        <w:rPr>
          <w:rFonts w:ascii="Times New Roman" w:hAnsi="Times New Roman" w:cs="Times New Roman"/>
          <w:sz w:val="28"/>
          <w:szCs w:val="28"/>
          <w:lang w:val="en-US"/>
        </w:rPr>
        <w:t xml:space="preserve"> clear</w:t>
      </w:r>
      <w:r w:rsidR="00D83347">
        <w:rPr>
          <w:rFonts w:ascii="Times New Roman" w:hAnsi="Times New Roman" w:cs="Times New Roman"/>
          <w:sz w:val="28"/>
          <w:szCs w:val="28"/>
          <w:lang w:val="en-US"/>
        </w:rPr>
        <w:t>.</w:t>
      </w:r>
      <w:r w:rsidRPr="00D83347">
        <w:rPr>
          <w:rFonts w:ascii="Times New Roman" w:hAnsi="Times New Roman" w:cs="Times New Roman"/>
          <w:sz w:val="28"/>
          <w:szCs w:val="28"/>
          <w:lang w:val="en-US"/>
        </w:rPr>
        <w:t xml:space="preserve"> </w:t>
      </w:r>
      <w:r w:rsidR="001A5EE4" w:rsidRPr="00D83347">
        <w:rPr>
          <w:rFonts w:ascii="Times New Roman" w:hAnsi="Times New Roman" w:cs="Times New Roman"/>
          <w:sz w:val="28"/>
          <w:szCs w:val="28"/>
          <w:lang w:val="en-US"/>
        </w:rPr>
        <w:t>Jesus</w:t>
      </w:r>
      <w:r w:rsidRPr="00D83347">
        <w:rPr>
          <w:rFonts w:ascii="Times New Roman" w:hAnsi="Times New Roman" w:cs="Times New Roman"/>
          <w:sz w:val="28"/>
          <w:szCs w:val="28"/>
          <w:lang w:val="en-US"/>
        </w:rPr>
        <w:t xml:space="preserve"> had gone </w:t>
      </w:r>
      <w:r w:rsidR="001A5EE4" w:rsidRPr="00D83347">
        <w:rPr>
          <w:rFonts w:ascii="Times New Roman" w:hAnsi="Times New Roman" w:cs="Times New Roman"/>
          <w:sz w:val="28"/>
          <w:szCs w:val="28"/>
          <w:lang w:val="en-US"/>
        </w:rPr>
        <w:t>around</w:t>
      </w:r>
      <w:r w:rsidRPr="00D83347">
        <w:rPr>
          <w:rFonts w:ascii="Times New Roman" w:hAnsi="Times New Roman" w:cs="Times New Roman"/>
          <w:sz w:val="28"/>
          <w:szCs w:val="28"/>
          <w:lang w:val="en-US"/>
        </w:rPr>
        <w:t xml:space="preserve"> </w:t>
      </w:r>
      <w:r w:rsidR="001A5EE4" w:rsidRPr="00D83347">
        <w:rPr>
          <w:rFonts w:ascii="Times New Roman" w:hAnsi="Times New Roman" w:cs="Times New Roman"/>
          <w:sz w:val="28"/>
          <w:szCs w:val="28"/>
          <w:lang w:val="en-US"/>
        </w:rPr>
        <w:t>Galilee</w:t>
      </w:r>
      <w:r w:rsidRPr="00D83347">
        <w:rPr>
          <w:rFonts w:ascii="Times New Roman" w:hAnsi="Times New Roman" w:cs="Times New Roman"/>
          <w:sz w:val="28"/>
          <w:szCs w:val="28"/>
          <w:lang w:val="en-US"/>
        </w:rPr>
        <w:t xml:space="preserve"> summoning people to faith – come follow me – </w:t>
      </w:r>
      <w:r w:rsidR="001A5EE4" w:rsidRPr="00D83347">
        <w:rPr>
          <w:rFonts w:ascii="Times New Roman" w:hAnsi="Times New Roman" w:cs="Times New Roman"/>
          <w:sz w:val="28"/>
          <w:szCs w:val="28"/>
          <w:lang w:val="en-US"/>
        </w:rPr>
        <w:t>acknowledge</w:t>
      </w:r>
      <w:r w:rsidRPr="00D83347">
        <w:rPr>
          <w:rFonts w:ascii="Times New Roman" w:hAnsi="Times New Roman" w:cs="Times New Roman"/>
          <w:sz w:val="28"/>
          <w:szCs w:val="28"/>
          <w:lang w:val="en-US"/>
        </w:rPr>
        <w:t xml:space="preserve"> God as your creator and follow his ways. Come to the great Supper of the kingdom of God. Treat people with dignity and equality. Have respect for God’s creation. But some people can’t be bothered because they are caught up in their own business and they love money or </w:t>
      </w:r>
      <w:r w:rsidR="001A5EE4" w:rsidRPr="00D83347">
        <w:rPr>
          <w:rFonts w:ascii="Times New Roman" w:hAnsi="Times New Roman" w:cs="Times New Roman"/>
          <w:sz w:val="28"/>
          <w:szCs w:val="28"/>
          <w:lang w:val="en-US"/>
        </w:rPr>
        <w:t>other</w:t>
      </w:r>
      <w:r w:rsidRPr="00D83347">
        <w:rPr>
          <w:rFonts w:ascii="Times New Roman" w:hAnsi="Times New Roman" w:cs="Times New Roman"/>
          <w:sz w:val="28"/>
          <w:szCs w:val="28"/>
          <w:lang w:val="en-US"/>
        </w:rPr>
        <w:t xml:space="preserve"> things, more than they love being part of the kingdom of God.  </w:t>
      </w:r>
    </w:p>
    <w:p w14:paraId="7A2AD37E" w14:textId="77777777" w:rsidR="00D83347" w:rsidRDefault="0094752E" w:rsidP="001B76EA">
      <w:pPr>
        <w:rPr>
          <w:rFonts w:ascii="Times New Roman" w:hAnsi="Times New Roman" w:cs="Times New Roman"/>
          <w:sz w:val="28"/>
          <w:szCs w:val="28"/>
        </w:rPr>
      </w:pPr>
      <w:r w:rsidRPr="00D83347">
        <w:rPr>
          <w:rFonts w:ascii="Times New Roman" w:hAnsi="Times New Roman" w:cs="Times New Roman"/>
          <w:sz w:val="28"/>
          <w:szCs w:val="28"/>
          <w:lang w:val="en-US"/>
        </w:rPr>
        <w:t xml:space="preserve">I spoke about love of money being the root of all evil last week. We invite you to take part in Traidcraft campaign against </w:t>
      </w:r>
      <w:r w:rsidRPr="00D83347">
        <w:rPr>
          <w:rFonts w:ascii="Times New Roman" w:hAnsi="Times New Roman" w:cs="Times New Roman"/>
          <w:sz w:val="28"/>
          <w:szCs w:val="28"/>
        </w:rPr>
        <w:t>investor-state disputes settlement</w:t>
      </w:r>
      <w:r w:rsidRPr="00D83347">
        <w:rPr>
          <w:rFonts w:ascii="Times New Roman" w:hAnsi="Times New Roman" w:cs="Times New Roman"/>
          <w:sz w:val="28"/>
          <w:szCs w:val="28"/>
        </w:rPr>
        <w:t xml:space="preserve">s.  </w:t>
      </w:r>
      <w:r w:rsidRPr="00D83347">
        <w:rPr>
          <w:rFonts w:ascii="Times New Roman" w:hAnsi="Times New Roman" w:cs="Times New Roman"/>
          <w:sz w:val="28"/>
          <w:szCs w:val="28"/>
        </w:rPr>
        <w:t xml:space="preserve">Under the </w:t>
      </w:r>
      <w:proofErr w:type="gramStart"/>
      <w:r w:rsidRPr="00D83347">
        <w:rPr>
          <w:rFonts w:ascii="Times New Roman" w:hAnsi="Times New Roman" w:cs="Times New Roman"/>
          <w:sz w:val="28"/>
          <w:szCs w:val="28"/>
        </w:rPr>
        <w:t>ISDS  parallel</w:t>
      </w:r>
      <w:proofErr w:type="gramEnd"/>
      <w:r w:rsidRPr="00D83347">
        <w:rPr>
          <w:rFonts w:ascii="Times New Roman" w:hAnsi="Times New Roman" w:cs="Times New Roman"/>
          <w:sz w:val="28"/>
          <w:szCs w:val="28"/>
        </w:rPr>
        <w:t xml:space="preserve"> justice system, corporations and companies can sue countries when they think that government decisions or court rulings impacts their profit. For example, if a community opposes a mine contaminating their water supply and a judge rules in their favour to stop the project, the company behind the project can sue your country for interfering with its profits. </w:t>
      </w:r>
    </w:p>
    <w:p w14:paraId="41914178" w14:textId="68B8C053" w:rsidR="0094752E" w:rsidRPr="00D83347" w:rsidRDefault="0094752E" w:rsidP="001B76EA">
      <w:pPr>
        <w:rPr>
          <w:rFonts w:ascii="Times New Roman" w:hAnsi="Times New Roman" w:cs="Times New Roman"/>
          <w:sz w:val="28"/>
          <w:szCs w:val="28"/>
          <w:lang w:val="en-US"/>
        </w:rPr>
      </w:pPr>
      <w:r w:rsidRPr="00D83347">
        <w:rPr>
          <w:rFonts w:ascii="Times New Roman" w:hAnsi="Times New Roman" w:cs="Times New Roman"/>
          <w:sz w:val="28"/>
          <w:szCs w:val="28"/>
        </w:rPr>
        <w:t xml:space="preserve">Too often the vulnerable lose out. During the </w:t>
      </w:r>
      <w:r w:rsidR="001A5EE4" w:rsidRPr="00D83347">
        <w:rPr>
          <w:rFonts w:ascii="Times New Roman" w:hAnsi="Times New Roman" w:cs="Times New Roman"/>
          <w:sz w:val="28"/>
          <w:szCs w:val="28"/>
        </w:rPr>
        <w:t>financial</w:t>
      </w:r>
      <w:r w:rsidRPr="00D83347">
        <w:rPr>
          <w:rFonts w:ascii="Times New Roman" w:hAnsi="Times New Roman" w:cs="Times New Roman"/>
          <w:sz w:val="28"/>
          <w:szCs w:val="28"/>
        </w:rPr>
        <w:t xml:space="preserve"> </w:t>
      </w:r>
      <w:r w:rsidR="001A5EE4" w:rsidRPr="00D83347">
        <w:rPr>
          <w:rFonts w:ascii="Times New Roman" w:hAnsi="Times New Roman" w:cs="Times New Roman"/>
          <w:sz w:val="28"/>
          <w:szCs w:val="28"/>
        </w:rPr>
        <w:t>crisis</w:t>
      </w:r>
      <w:r w:rsidRPr="00D83347">
        <w:rPr>
          <w:rFonts w:ascii="Times New Roman" w:hAnsi="Times New Roman" w:cs="Times New Roman"/>
          <w:sz w:val="28"/>
          <w:szCs w:val="28"/>
        </w:rPr>
        <w:t xml:space="preserve"> of the </w:t>
      </w:r>
      <w:r w:rsidR="00D83347">
        <w:rPr>
          <w:rFonts w:ascii="Times New Roman" w:hAnsi="Times New Roman" w:cs="Times New Roman"/>
          <w:sz w:val="28"/>
          <w:szCs w:val="28"/>
        </w:rPr>
        <w:t>last decade</w:t>
      </w:r>
      <w:r w:rsidRPr="00D83347">
        <w:rPr>
          <w:rFonts w:ascii="Times New Roman" w:hAnsi="Times New Roman" w:cs="Times New Roman"/>
          <w:sz w:val="28"/>
          <w:szCs w:val="28"/>
        </w:rPr>
        <w:t xml:space="preserve"> the </w:t>
      </w:r>
      <w:proofErr w:type="spellStart"/>
      <w:r w:rsidR="001A5EE4" w:rsidRPr="00D83347">
        <w:rPr>
          <w:rFonts w:ascii="Times New Roman" w:hAnsi="Times New Roman" w:cs="Times New Roman"/>
          <w:sz w:val="28"/>
          <w:szCs w:val="28"/>
        </w:rPr>
        <w:t>Argentin</w:t>
      </w:r>
      <w:r w:rsidR="00D83347">
        <w:rPr>
          <w:rFonts w:ascii="Times New Roman" w:hAnsi="Times New Roman" w:cs="Times New Roman"/>
          <w:sz w:val="28"/>
          <w:szCs w:val="28"/>
        </w:rPr>
        <w:t>ain</w:t>
      </w:r>
      <w:proofErr w:type="spellEnd"/>
      <w:r w:rsidRPr="00D83347">
        <w:rPr>
          <w:rFonts w:ascii="Times New Roman" w:hAnsi="Times New Roman" w:cs="Times New Roman"/>
          <w:sz w:val="28"/>
          <w:szCs w:val="28"/>
        </w:rPr>
        <w:t xml:space="preserve"> government froze </w:t>
      </w:r>
      <w:r w:rsidRPr="00D83347">
        <w:rPr>
          <w:rFonts w:ascii="Times New Roman" w:hAnsi="Times New Roman" w:cs="Times New Roman"/>
          <w:sz w:val="28"/>
          <w:szCs w:val="28"/>
        </w:rPr>
        <w:lastRenderedPageBreak/>
        <w:t xml:space="preserve">water prices to ensure it was still affordable for the poorest communities. In </w:t>
      </w:r>
      <w:r w:rsidR="001A5EE4" w:rsidRPr="00D83347">
        <w:rPr>
          <w:rFonts w:ascii="Times New Roman" w:hAnsi="Times New Roman" w:cs="Times New Roman"/>
          <w:sz w:val="28"/>
          <w:szCs w:val="28"/>
        </w:rPr>
        <w:t>response</w:t>
      </w:r>
      <w:r w:rsidRPr="00D83347">
        <w:rPr>
          <w:rFonts w:ascii="Times New Roman" w:hAnsi="Times New Roman" w:cs="Times New Roman"/>
          <w:sz w:val="28"/>
          <w:szCs w:val="28"/>
        </w:rPr>
        <w:t xml:space="preserve"> water companies, including Anglian Water, used ISDS system to sue the government for lost </w:t>
      </w:r>
      <w:r w:rsidR="001A5EE4" w:rsidRPr="00D83347">
        <w:rPr>
          <w:rFonts w:ascii="Times New Roman" w:hAnsi="Times New Roman" w:cs="Times New Roman"/>
          <w:sz w:val="28"/>
          <w:szCs w:val="28"/>
        </w:rPr>
        <w:t>profit</w:t>
      </w:r>
      <w:r w:rsidRPr="00D83347">
        <w:rPr>
          <w:rFonts w:ascii="Times New Roman" w:hAnsi="Times New Roman" w:cs="Times New Roman"/>
          <w:sz w:val="28"/>
          <w:szCs w:val="28"/>
        </w:rPr>
        <w:t xml:space="preserve">. The tribunal dismissed arguments that </w:t>
      </w:r>
      <w:r w:rsidR="001A5EE4" w:rsidRPr="00D83347">
        <w:rPr>
          <w:rFonts w:ascii="Times New Roman" w:hAnsi="Times New Roman" w:cs="Times New Roman"/>
          <w:sz w:val="28"/>
          <w:szCs w:val="28"/>
        </w:rPr>
        <w:t>people’s</w:t>
      </w:r>
      <w:r w:rsidRPr="00D83347">
        <w:rPr>
          <w:rFonts w:ascii="Times New Roman" w:hAnsi="Times New Roman" w:cs="Times New Roman"/>
          <w:sz w:val="28"/>
          <w:szCs w:val="28"/>
        </w:rPr>
        <w:t xml:space="preserve"> human rights to water should come ahead of company profits and Argentina was ordered to pay out £251 million to the companies. That was one of 900 cases brought against </w:t>
      </w:r>
      <w:r w:rsidR="001A5EE4" w:rsidRPr="00D83347">
        <w:rPr>
          <w:rFonts w:ascii="Times New Roman" w:hAnsi="Times New Roman" w:cs="Times New Roman"/>
          <w:sz w:val="28"/>
          <w:szCs w:val="28"/>
        </w:rPr>
        <w:t>countries</w:t>
      </w:r>
      <w:r w:rsidRPr="00D83347">
        <w:rPr>
          <w:rFonts w:ascii="Times New Roman" w:hAnsi="Times New Roman" w:cs="Times New Roman"/>
          <w:sz w:val="28"/>
          <w:szCs w:val="28"/>
        </w:rPr>
        <w:t xml:space="preserve"> so far. </w:t>
      </w:r>
      <w:r w:rsidRPr="00D83347">
        <w:rPr>
          <w:rFonts w:ascii="Times New Roman" w:hAnsi="Times New Roman" w:cs="Times New Roman"/>
          <w:sz w:val="28"/>
          <w:szCs w:val="28"/>
        </w:rPr>
        <w:t>The rulings</w:t>
      </w:r>
      <w:r w:rsidR="00D83347">
        <w:rPr>
          <w:rFonts w:ascii="Times New Roman" w:hAnsi="Times New Roman" w:cs="Times New Roman"/>
          <w:sz w:val="28"/>
          <w:szCs w:val="28"/>
        </w:rPr>
        <w:t>,</w:t>
      </w:r>
      <w:r w:rsidRPr="00D83347">
        <w:rPr>
          <w:rFonts w:ascii="Times New Roman" w:hAnsi="Times New Roman" w:cs="Times New Roman"/>
          <w:sz w:val="28"/>
          <w:szCs w:val="28"/>
        </w:rPr>
        <w:t xml:space="preserve"> these so called ‘Red Carpet Courts’</w:t>
      </w:r>
      <w:r w:rsidR="00D83347">
        <w:rPr>
          <w:rFonts w:ascii="Times New Roman" w:hAnsi="Times New Roman" w:cs="Times New Roman"/>
          <w:sz w:val="28"/>
          <w:szCs w:val="28"/>
        </w:rPr>
        <w:t xml:space="preserve"> </w:t>
      </w:r>
      <w:proofErr w:type="gramStart"/>
      <w:r w:rsidR="00D83347">
        <w:rPr>
          <w:rFonts w:ascii="Times New Roman" w:hAnsi="Times New Roman" w:cs="Times New Roman"/>
          <w:sz w:val="28"/>
          <w:szCs w:val="28"/>
        </w:rPr>
        <w:t xml:space="preserve">give, </w:t>
      </w:r>
      <w:r w:rsidRPr="00D83347">
        <w:rPr>
          <w:rFonts w:ascii="Times New Roman" w:hAnsi="Times New Roman" w:cs="Times New Roman"/>
          <w:sz w:val="28"/>
          <w:szCs w:val="28"/>
        </w:rPr>
        <w:t xml:space="preserve"> can</w:t>
      </w:r>
      <w:proofErr w:type="gramEnd"/>
      <w:r w:rsidRPr="00D83347">
        <w:rPr>
          <w:rFonts w:ascii="Times New Roman" w:hAnsi="Times New Roman" w:cs="Times New Roman"/>
          <w:sz w:val="28"/>
          <w:szCs w:val="28"/>
        </w:rPr>
        <w:t xml:space="preserve"> be so financially devastating for countries that many respond by offering vast concessions, such as rolling back their own laws. Traidcraft exchange are campaigning against these courts and there </w:t>
      </w:r>
      <w:r w:rsidR="00D83347">
        <w:rPr>
          <w:rFonts w:ascii="Times New Roman" w:hAnsi="Times New Roman" w:cs="Times New Roman"/>
          <w:sz w:val="28"/>
          <w:szCs w:val="28"/>
        </w:rPr>
        <w:t>are</w:t>
      </w:r>
      <w:r w:rsidRPr="00D83347">
        <w:rPr>
          <w:rFonts w:ascii="Times New Roman" w:hAnsi="Times New Roman" w:cs="Times New Roman"/>
          <w:sz w:val="28"/>
          <w:szCs w:val="28"/>
        </w:rPr>
        <w:t xml:space="preserve"> postcards in church to support their campaign.</w:t>
      </w:r>
      <w:r w:rsidRPr="00D83347">
        <w:rPr>
          <w:rFonts w:ascii="Times New Roman" w:hAnsi="Times New Roman" w:cs="Times New Roman"/>
          <w:sz w:val="28"/>
          <w:szCs w:val="28"/>
        </w:rPr>
        <w:t xml:space="preserve"> </w:t>
      </w:r>
      <w:r w:rsidR="001A5EE4" w:rsidRPr="00D83347">
        <w:rPr>
          <w:rFonts w:ascii="Times New Roman" w:hAnsi="Times New Roman" w:cs="Times New Roman"/>
          <w:sz w:val="28"/>
          <w:szCs w:val="28"/>
        </w:rPr>
        <w:t>Of course,</w:t>
      </w:r>
      <w:r w:rsidRPr="00D83347">
        <w:rPr>
          <w:rFonts w:ascii="Times New Roman" w:hAnsi="Times New Roman" w:cs="Times New Roman"/>
          <w:sz w:val="28"/>
          <w:szCs w:val="28"/>
        </w:rPr>
        <w:t xml:space="preserve"> companies need to make profits to </w:t>
      </w:r>
      <w:r w:rsidR="001A5EE4" w:rsidRPr="00D83347">
        <w:rPr>
          <w:rFonts w:ascii="Times New Roman" w:hAnsi="Times New Roman" w:cs="Times New Roman"/>
          <w:sz w:val="28"/>
          <w:szCs w:val="28"/>
        </w:rPr>
        <w:t>survive -</w:t>
      </w:r>
      <w:r w:rsidRPr="00D83347">
        <w:rPr>
          <w:rFonts w:ascii="Times New Roman" w:hAnsi="Times New Roman" w:cs="Times New Roman"/>
          <w:sz w:val="28"/>
          <w:szCs w:val="28"/>
        </w:rPr>
        <w:t xml:space="preserve"> but at what expense? Does love of money come before love of God and neighbour?</w:t>
      </w:r>
      <w:r w:rsidR="00D83347">
        <w:rPr>
          <w:rFonts w:ascii="Times New Roman" w:hAnsi="Times New Roman" w:cs="Times New Roman"/>
          <w:sz w:val="28"/>
          <w:szCs w:val="28"/>
        </w:rPr>
        <w:t xml:space="preserve"> Do you refuse the invitation to be part of God’s banquet because you’re more interested in profit and making money?</w:t>
      </w:r>
    </w:p>
    <w:p w14:paraId="4136EFA4" w14:textId="77777777" w:rsidR="0094752E" w:rsidRPr="00D83347" w:rsidRDefault="0094752E" w:rsidP="001B76EA">
      <w:pPr>
        <w:rPr>
          <w:rFonts w:ascii="Times New Roman" w:hAnsi="Times New Roman" w:cs="Times New Roman"/>
          <w:sz w:val="28"/>
          <w:szCs w:val="28"/>
          <w:lang w:val="en-US"/>
        </w:rPr>
      </w:pPr>
    </w:p>
    <w:p w14:paraId="6BF0379B" w14:textId="42EBA7B5" w:rsidR="00F4077E" w:rsidRPr="00D83347" w:rsidRDefault="00F4077E"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We are</w:t>
      </w:r>
      <w:r w:rsidR="0094752E" w:rsidRPr="00D83347">
        <w:rPr>
          <w:rFonts w:ascii="Times New Roman" w:hAnsi="Times New Roman" w:cs="Times New Roman"/>
          <w:sz w:val="28"/>
          <w:szCs w:val="28"/>
          <w:lang w:val="en-US"/>
        </w:rPr>
        <w:t xml:space="preserve"> </w:t>
      </w:r>
      <w:r w:rsidRPr="00D83347">
        <w:rPr>
          <w:rFonts w:ascii="Times New Roman" w:hAnsi="Times New Roman" w:cs="Times New Roman"/>
          <w:sz w:val="28"/>
          <w:szCs w:val="28"/>
          <w:lang w:val="en-US"/>
        </w:rPr>
        <w:t xml:space="preserve">reminded of the parable of the sower, </w:t>
      </w:r>
      <w:r w:rsidR="001A5EE4" w:rsidRPr="00D83347">
        <w:rPr>
          <w:rFonts w:ascii="Times New Roman" w:hAnsi="Times New Roman" w:cs="Times New Roman"/>
          <w:sz w:val="28"/>
          <w:szCs w:val="28"/>
          <w:lang w:val="en-US"/>
        </w:rPr>
        <w:t>especially</w:t>
      </w:r>
      <w:r w:rsidRPr="00D83347">
        <w:rPr>
          <w:rFonts w:ascii="Times New Roman" w:hAnsi="Times New Roman" w:cs="Times New Roman"/>
          <w:sz w:val="28"/>
          <w:szCs w:val="28"/>
          <w:lang w:val="en-US"/>
        </w:rPr>
        <w:t xml:space="preserve"> at Harvest time. </w:t>
      </w:r>
      <w:r w:rsidR="00D83347">
        <w:rPr>
          <w:rFonts w:ascii="Times New Roman" w:hAnsi="Times New Roman" w:cs="Times New Roman"/>
          <w:sz w:val="28"/>
          <w:szCs w:val="28"/>
          <w:lang w:val="en-US"/>
        </w:rPr>
        <w:t>H</w:t>
      </w:r>
      <w:r w:rsidRPr="00D83347">
        <w:rPr>
          <w:rFonts w:ascii="Times New Roman" w:hAnsi="Times New Roman" w:cs="Times New Roman"/>
          <w:sz w:val="28"/>
          <w:szCs w:val="28"/>
          <w:lang w:val="en-US"/>
        </w:rPr>
        <w:t>ow people have different reactions to</w:t>
      </w:r>
      <w:r w:rsidR="00D83347">
        <w:rPr>
          <w:rFonts w:ascii="Times New Roman" w:hAnsi="Times New Roman" w:cs="Times New Roman"/>
          <w:sz w:val="28"/>
          <w:szCs w:val="28"/>
          <w:lang w:val="en-US"/>
        </w:rPr>
        <w:t xml:space="preserve"> the invitation to put their</w:t>
      </w:r>
      <w:r w:rsidRPr="00D83347">
        <w:rPr>
          <w:rFonts w:ascii="Times New Roman" w:hAnsi="Times New Roman" w:cs="Times New Roman"/>
          <w:sz w:val="28"/>
          <w:szCs w:val="28"/>
          <w:lang w:val="en-US"/>
        </w:rPr>
        <w:t xml:space="preserve"> faith</w:t>
      </w:r>
      <w:r w:rsidR="00181548">
        <w:rPr>
          <w:rFonts w:ascii="Times New Roman" w:hAnsi="Times New Roman" w:cs="Times New Roman"/>
          <w:sz w:val="28"/>
          <w:szCs w:val="28"/>
          <w:lang w:val="en-US"/>
        </w:rPr>
        <w:t xml:space="preserve"> in</w:t>
      </w:r>
      <w:r w:rsidRPr="00D83347">
        <w:rPr>
          <w:rFonts w:ascii="Times New Roman" w:hAnsi="Times New Roman" w:cs="Times New Roman"/>
          <w:sz w:val="28"/>
          <w:szCs w:val="28"/>
          <w:lang w:val="en-US"/>
        </w:rPr>
        <w:t xml:space="preserve"> God</w:t>
      </w:r>
      <w:r w:rsidR="00181548">
        <w:rPr>
          <w:rFonts w:ascii="Times New Roman" w:hAnsi="Times New Roman" w:cs="Times New Roman"/>
          <w:sz w:val="28"/>
          <w:szCs w:val="28"/>
          <w:lang w:val="en-US"/>
        </w:rPr>
        <w:t xml:space="preserve"> and respond to the word of God</w:t>
      </w:r>
      <w:r w:rsidRPr="00D83347">
        <w:rPr>
          <w:rFonts w:ascii="Times New Roman" w:hAnsi="Times New Roman" w:cs="Times New Roman"/>
          <w:sz w:val="28"/>
          <w:szCs w:val="28"/>
          <w:lang w:val="en-US"/>
        </w:rPr>
        <w:t xml:space="preserve">. For some the word </w:t>
      </w:r>
      <w:r w:rsidR="00181548">
        <w:rPr>
          <w:rFonts w:ascii="Times New Roman" w:hAnsi="Times New Roman" w:cs="Times New Roman"/>
          <w:sz w:val="28"/>
          <w:szCs w:val="28"/>
          <w:lang w:val="en-US"/>
        </w:rPr>
        <w:t xml:space="preserve">of God </w:t>
      </w:r>
      <w:r w:rsidRPr="00D83347">
        <w:rPr>
          <w:rFonts w:ascii="Times New Roman" w:hAnsi="Times New Roman" w:cs="Times New Roman"/>
          <w:sz w:val="28"/>
          <w:szCs w:val="28"/>
          <w:lang w:val="en-US"/>
        </w:rPr>
        <w:t xml:space="preserve">never takes root. For some the word is sown on rocky ground where there is initial reception but then trouble or </w:t>
      </w:r>
      <w:r w:rsidR="001A5EE4" w:rsidRPr="00D83347">
        <w:rPr>
          <w:rFonts w:ascii="Times New Roman" w:hAnsi="Times New Roman" w:cs="Times New Roman"/>
          <w:sz w:val="28"/>
          <w:szCs w:val="28"/>
          <w:lang w:val="en-US"/>
        </w:rPr>
        <w:t>persecution</w:t>
      </w:r>
      <w:r w:rsidRPr="00D83347">
        <w:rPr>
          <w:rFonts w:ascii="Times New Roman" w:hAnsi="Times New Roman" w:cs="Times New Roman"/>
          <w:sz w:val="28"/>
          <w:szCs w:val="28"/>
          <w:lang w:val="en-US"/>
        </w:rPr>
        <w:t xml:space="preserve"> makes </w:t>
      </w:r>
      <w:r w:rsidRPr="00D83347">
        <w:rPr>
          <w:rFonts w:ascii="Times New Roman" w:hAnsi="Times New Roman" w:cs="Times New Roman"/>
          <w:sz w:val="28"/>
          <w:szCs w:val="28"/>
          <w:lang w:val="en-US"/>
        </w:rPr>
        <w:t xml:space="preserve">them fall away. For others it is like the seed in thorny ground where </w:t>
      </w:r>
      <w:r w:rsidR="00AD1B28" w:rsidRPr="00D83347">
        <w:rPr>
          <w:rFonts w:ascii="Times New Roman" w:hAnsi="Times New Roman" w:cs="Times New Roman"/>
          <w:sz w:val="28"/>
          <w:szCs w:val="28"/>
          <w:lang w:val="en-US"/>
        </w:rPr>
        <w:t xml:space="preserve">the worries of this world and the deceitfulness of wealth choke faith and make it unfruitful. But some seed </w:t>
      </w:r>
      <w:r w:rsidR="001A5EE4" w:rsidRPr="00D83347">
        <w:rPr>
          <w:rFonts w:ascii="Times New Roman" w:hAnsi="Times New Roman" w:cs="Times New Roman"/>
          <w:sz w:val="28"/>
          <w:szCs w:val="28"/>
          <w:lang w:val="en-US"/>
        </w:rPr>
        <w:t>falls</w:t>
      </w:r>
      <w:r w:rsidR="00AD1B28" w:rsidRPr="00D83347">
        <w:rPr>
          <w:rFonts w:ascii="Times New Roman" w:hAnsi="Times New Roman" w:cs="Times New Roman"/>
          <w:sz w:val="28"/>
          <w:szCs w:val="28"/>
          <w:lang w:val="en-US"/>
        </w:rPr>
        <w:t xml:space="preserve"> on good soil and </w:t>
      </w:r>
      <w:r w:rsidR="001A5EE4" w:rsidRPr="00D83347">
        <w:rPr>
          <w:rFonts w:ascii="Times New Roman" w:hAnsi="Times New Roman" w:cs="Times New Roman"/>
          <w:sz w:val="28"/>
          <w:szCs w:val="28"/>
          <w:lang w:val="en-US"/>
        </w:rPr>
        <w:t>produces</w:t>
      </w:r>
      <w:r w:rsidR="00AD1B28" w:rsidRPr="00D83347">
        <w:rPr>
          <w:rFonts w:ascii="Times New Roman" w:hAnsi="Times New Roman" w:cs="Times New Roman"/>
          <w:sz w:val="28"/>
          <w:szCs w:val="28"/>
          <w:lang w:val="en-US"/>
        </w:rPr>
        <w:t xml:space="preserve"> a crop. (Mark 4.1-20)</w:t>
      </w:r>
    </w:p>
    <w:p w14:paraId="5591D073" w14:textId="49C89B11" w:rsidR="00AD1B28" w:rsidRPr="00D83347" w:rsidRDefault="00181548" w:rsidP="001B76EA">
      <w:pPr>
        <w:rPr>
          <w:rFonts w:ascii="Times New Roman" w:hAnsi="Times New Roman" w:cs="Times New Roman"/>
          <w:sz w:val="28"/>
          <w:szCs w:val="28"/>
          <w:lang w:val="en-US"/>
        </w:rPr>
      </w:pPr>
      <w:r>
        <w:rPr>
          <w:rFonts w:ascii="Times New Roman" w:hAnsi="Times New Roman" w:cs="Times New Roman"/>
          <w:sz w:val="28"/>
          <w:szCs w:val="28"/>
          <w:lang w:val="en-US"/>
        </w:rPr>
        <w:t>S</w:t>
      </w:r>
      <w:r w:rsidR="00AD1B28" w:rsidRPr="00D83347">
        <w:rPr>
          <w:rFonts w:ascii="Times New Roman" w:hAnsi="Times New Roman" w:cs="Times New Roman"/>
          <w:sz w:val="28"/>
          <w:szCs w:val="28"/>
          <w:lang w:val="en-US"/>
        </w:rPr>
        <w:t>ome have been delighted to be included. I</w:t>
      </w:r>
      <w:r>
        <w:rPr>
          <w:rFonts w:ascii="Times New Roman" w:hAnsi="Times New Roman" w:cs="Times New Roman"/>
          <w:sz w:val="28"/>
          <w:szCs w:val="28"/>
          <w:lang w:val="en-US"/>
        </w:rPr>
        <w:t>n</w:t>
      </w:r>
      <w:r w:rsidR="00AD1B28" w:rsidRPr="00D83347">
        <w:rPr>
          <w:rFonts w:ascii="Times New Roman" w:hAnsi="Times New Roman" w:cs="Times New Roman"/>
          <w:sz w:val="28"/>
          <w:szCs w:val="28"/>
          <w:lang w:val="en-US"/>
        </w:rPr>
        <w:t xml:space="preserve"> the parable they are the poor and disabled. They have come in and celebrate</w:t>
      </w:r>
      <w:r w:rsidR="00F10624" w:rsidRPr="00D83347">
        <w:rPr>
          <w:rFonts w:ascii="Times New Roman" w:hAnsi="Times New Roman" w:cs="Times New Roman"/>
          <w:sz w:val="28"/>
          <w:szCs w:val="28"/>
          <w:lang w:val="en-US"/>
        </w:rPr>
        <w:t>d</w:t>
      </w:r>
      <w:r w:rsidR="00AD1B28" w:rsidRPr="00D83347">
        <w:rPr>
          <w:rFonts w:ascii="Times New Roman" w:hAnsi="Times New Roman" w:cs="Times New Roman"/>
          <w:sz w:val="28"/>
          <w:szCs w:val="28"/>
          <w:lang w:val="en-US"/>
        </w:rPr>
        <w:t xml:space="preserve"> with </w:t>
      </w:r>
      <w:r w:rsidR="001A5EE4" w:rsidRPr="00D83347">
        <w:rPr>
          <w:rFonts w:ascii="Times New Roman" w:hAnsi="Times New Roman" w:cs="Times New Roman"/>
          <w:sz w:val="28"/>
          <w:szCs w:val="28"/>
          <w:lang w:val="en-US"/>
        </w:rPr>
        <w:t>Jesus</w:t>
      </w:r>
      <w:r w:rsidR="00AD1B28" w:rsidRPr="00D83347">
        <w:rPr>
          <w:rFonts w:ascii="Times New Roman" w:hAnsi="Times New Roman" w:cs="Times New Roman"/>
          <w:sz w:val="28"/>
          <w:szCs w:val="28"/>
          <w:lang w:val="en-US"/>
        </w:rPr>
        <w:t>.</w:t>
      </w:r>
    </w:p>
    <w:p w14:paraId="31B064B2" w14:textId="2FF1B637" w:rsidR="00AD1B28" w:rsidRPr="00D83347" w:rsidRDefault="00AD1B28"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 xml:space="preserve">The second level of meaning for the parable was of course in the context </w:t>
      </w:r>
      <w:r w:rsidR="001A5EE4" w:rsidRPr="00D83347">
        <w:rPr>
          <w:rFonts w:ascii="Times New Roman" w:hAnsi="Times New Roman" w:cs="Times New Roman"/>
          <w:sz w:val="28"/>
          <w:szCs w:val="28"/>
          <w:lang w:val="en-US"/>
        </w:rPr>
        <w:t>of</w:t>
      </w:r>
      <w:r w:rsidRPr="00D83347">
        <w:rPr>
          <w:rFonts w:ascii="Times New Roman" w:hAnsi="Times New Roman" w:cs="Times New Roman"/>
          <w:sz w:val="28"/>
          <w:szCs w:val="28"/>
          <w:lang w:val="en-US"/>
        </w:rPr>
        <w:t xml:space="preserve"> the day. For Luke the expected guest were the Jews, waiting and waiting for the kingdom of God to come only to </w:t>
      </w:r>
      <w:r w:rsidR="001A5EE4" w:rsidRPr="00D83347">
        <w:rPr>
          <w:rFonts w:ascii="Times New Roman" w:hAnsi="Times New Roman" w:cs="Times New Roman"/>
          <w:sz w:val="28"/>
          <w:szCs w:val="28"/>
          <w:lang w:val="en-US"/>
        </w:rPr>
        <w:t>find,</w:t>
      </w:r>
      <w:r w:rsidRPr="00D83347">
        <w:rPr>
          <w:rFonts w:ascii="Times New Roman" w:hAnsi="Times New Roman" w:cs="Times New Roman"/>
          <w:sz w:val="28"/>
          <w:szCs w:val="28"/>
          <w:lang w:val="en-US"/>
        </w:rPr>
        <w:t xml:space="preserve"> when it </w:t>
      </w:r>
      <w:r w:rsidR="001A5EE4" w:rsidRPr="00D83347">
        <w:rPr>
          <w:rFonts w:ascii="Times New Roman" w:hAnsi="Times New Roman" w:cs="Times New Roman"/>
          <w:sz w:val="28"/>
          <w:szCs w:val="28"/>
          <w:lang w:val="en-US"/>
        </w:rPr>
        <w:t>arrived,</w:t>
      </w:r>
      <w:r w:rsidRPr="00D83347">
        <w:rPr>
          <w:rFonts w:ascii="Times New Roman" w:hAnsi="Times New Roman" w:cs="Times New Roman"/>
          <w:sz w:val="28"/>
          <w:szCs w:val="28"/>
          <w:lang w:val="en-US"/>
        </w:rPr>
        <w:t xml:space="preserve"> that they had more pressing things to do. Yet of course in Luke’s day many Jews had become </w:t>
      </w:r>
      <w:r w:rsidR="001A5EE4" w:rsidRPr="00D83347">
        <w:rPr>
          <w:rFonts w:ascii="Times New Roman" w:hAnsi="Times New Roman" w:cs="Times New Roman"/>
          <w:sz w:val="28"/>
          <w:szCs w:val="28"/>
          <w:lang w:val="en-US"/>
        </w:rPr>
        <w:t>Christians</w:t>
      </w:r>
      <w:r w:rsidR="009275B3" w:rsidRPr="00D83347">
        <w:rPr>
          <w:rFonts w:ascii="Times New Roman" w:hAnsi="Times New Roman" w:cs="Times New Roman"/>
          <w:sz w:val="28"/>
          <w:szCs w:val="28"/>
          <w:lang w:val="en-US"/>
        </w:rPr>
        <w:t xml:space="preserve">, yet also the gospel was spreading into the Gentile, </w:t>
      </w:r>
      <w:r w:rsidR="001A5EE4" w:rsidRPr="00D83347">
        <w:rPr>
          <w:rFonts w:ascii="Times New Roman" w:hAnsi="Times New Roman" w:cs="Times New Roman"/>
          <w:sz w:val="28"/>
          <w:szCs w:val="28"/>
          <w:lang w:val="en-US"/>
        </w:rPr>
        <w:t>non-Jewish</w:t>
      </w:r>
      <w:r w:rsidR="009275B3" w:rsidRPr="00D83347">
        <w:rPr>
          <w:rFonts w:ascii="Times New Roman" w:hAnsi="Times New Roman" w:cs="Times New Roman"/>
          <w:sz w:val="28"/>
          <w:szCs w:val="28"/>
          <w:lang w:val="en-US"/>
        </w:rPr>
        <w:t xml:space="preserve"> </w:t>
      </w:r>
      <w:r w:rsidR="001A5EE4" w:rsidRPr="00D83347">
        <w:rPr>
          <w:rFonts w:ascii="Times New Roman" w:hAnsi="Times New Roman" w:cs="Times New Roman"/>
          <w:sz w:val="28"/>
          <w:szCs w:val="28"/>
          <w:lang w:val="en-US"/>
        </w:rPr>
        <w:t>world and</w:t>
      </w:r>
      <w:r w:rsidR="009275B3" w:rsidRPr="00D83347">
        <w:rPr>
          <w:rFonts w:ascii="Times New Roman" w:hAnsi="Times New Roman" w:cs="Times New Roman"/>
          <w:sz w:val="28"/>
          <w:szCs w:val="28"/>
          <w:lang w:val="en-US"/>
        </w:rPr>
        <w:t xml:space="preserve"> every kind of person from every moral and immoral background was </w:t>
      </w:r>
      <w:r w:rsidR="001A5EE4" w:rsidRPr="00D83347">
        <w:rPr>
          <w:rFonts w:ascii="Times New Roman" w:hAnsi="Times New Roman" w:cs="Times New Roman"/>
          <w:sz w:val="28"/>
          <w:szCs w:val="28"/>
          <w:lang w:val="en-US"/>
        </w:rPr>
        <w:t>responding</w:t>
      </w:r>
      <w:r w:rsidR="009275B3" w:rsidRPr="00D83347">
        <w:rPr>
          <w:rFonts w:ascii="Times New Roman" w:hAnsi="Times New Roman" w:cs="Times New Roman"/>
          <w:sz w:val="28"/>
          <w:szCs w:val="28"/>
          <w:lang w:val="en-US"/>
        </w:rPr>
        <w:t xml:space="preserve"> to Jesus despite their different </w:t>
      </w:r>
      <w:r w:rsidR="001A5EE4" w:rsidRPr="00D83347">
        <w:rPr>
          <w:rFonts w:ascii="Times New Roman" w:hAnsi="Times New Roman" w:cs="Times New Roman"/>
          <w:sz w:val="28"/>
          <w:szCs w:val="28"/>
          <w:lang w:val="en-US"/>
        </w:rPr>
        <w:t>cultural</w:t>
      </w:r>
      <w:r w:rsidR="009275B3" w:rsidRPr="00D83347">
        <w:rPr>
          <w:rFonts w:ascii="Times New Roman" w:hAnsi="Times New Roman" w:cs="Times New Roman"/>
          <w:sz w:val="28"/>
          <w:szCs w:val="28"/>
          <w:lang w:val="en-US"/>
        </w:rPr>
        <w:t>, social</w:t>
      </w:r>
      <w:r w:rsidR="00181548">
        <w:rPr>
          <w:rFonts w:ascii="Times New Roman" w:hAnsi="Times New Roman" w:cs="Times New Roman"/>
          <w:sz w:val="28"/>
          <w:szCs w:val="28"/>
          <w:lang w:val="en-US"/>
        </w:rPr>
        <w:t>,</w:t>
      </w:r>
      <w:r w:rsidR="009275B3" w:rsidRPr="00D83347">
        <w:rPr>
          <w:rFonts w:ascii="Times New Roman" w:hAnsi="Times New Roman" w:cs="Times New Roman"/>
          <w:sz w:val="28"/>
          <w:szCs w:val="28"/>
          <w:lang w:val="en-US"/>
        </w:rPr>
        <w:t xml:space="preserve"> </w:t>
      </w:r>
      <w:r w:rsidR="001A5EE4" w:rsidRPr="00D83347">
        <w:rPr>
          <w:rFonts w:ascii="Times New Roman" w:hAnsi="Times New Roman" w:cs="Times New Roman"/>
          <w:sz w:val="28"/>
          <w:szCs w:val="28"/>
          <w:lang w:val="en-US"/>
        </w:rPr>
        <w:t>ethnic</w:t>
      </w:r>
      <w:r w:rsidR="009275B3" w:rsidRPr="00D83347">
        <w:rPr>
          <w:rFonts w:ascii="Times New Roman" w:hAnsi="Times New Roman" w:cs="Times New Roman"/>
          <w:sz w:val="28"/>
          <w:szCs w:val="28"/>
          <w:lang w:val="en-US"/>
        </w:rPr>
        <w:t xml:space="preserve"> and ethical </w:t>
      </w:r>
      <w:r w:rsidR="001A5EE4" w:rsidRPr="00D83347">
        <w:rPr>
          <w:rFonts w:ascii="Times New Roman" w:hAnsi="Times New Roman" w:cs="Times New Roman"/>
          <w:sz w:val="28"/>
          <w:szCs w:val="28"/>
          <w:lang w:val="en-US"/>
        </w:rPr>
        <w:t>background.</w:t>
      </w:r>
    </w:p>
    <w:p w14:paraId="05106796" w14:textId="3261E7EC" w:rsidR="009275B3" w:rsidRPr="00D83347" w:rsidRDefault="009275B3"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The third twist is that it returns to the challenge in the first three verses 12-14. The party to which the original guest</w:t>
      </w:r>
      <w:r w:rsidR="001A5EE4" w:rsidRPr="00D83347">
        <w:rPr>
          <w:rFonts w:ascii="Times New Roman" w:hAnsi="Times New Roman" w:cs="Times New Roman"/>
          <w:sz w:val="28"/>
          <w:szCs w:val="28"/>
          <w:lang w:val="en-US"/>
        </w:rPr>
        <w:t xml:space="preserve">s </w:t>
      </w:r>
      <w:r w:rsidRPr="00D83347">
        <w:rPr>
          <w:rFonts w:ascii="Times New Roman" w:hAnsi="Times New Roman" w:cs="Times New Roman"/>
          <w:sz w:val="28"/>
          <w:szCs w:val="28"/>
          <w:lang w:val="en-US"/>
        </w:rPr>
        <w:t xml:space="preserve">were </w:t>
      </w:r>
      <w:r w:rsidR="001A5EE4" w:rsidRPr="00D83347">
        <w:rPr>
          <w:rFonts w:ascii="Times New Roman" w:hAnsi="Times New Roman" w:cs="Times New Roman"/>
          <w:sz w:val="28"/>
          <w:szCs w:val="28"/>
          <w:lang w:val="en-US"/>
        </w:rPr>
        <w:t>invited was</w:t>
      </w:r>
      <w:r w:rsidRPr="00D83347">
        <w:rPr>
          <w:rFonts w:ascii="Times New Roman" w:hAnsi="Times New Roman" w:cs="Times New Roman"/>
          <w:sz w:val="28"/>
          <w:szCs w:val="28"/>
          <w:lang w:val="en-US"/>
        </w:rPr>
        <w:t xml:space="preserve"> </w:t>
      </w:r>
      <w:r w:rsidR="001A5EE4" w:rsidRPr="00D83347">
        <w:rPr>
          <w:rFonts w:ascii="Times New Roman" w:hAnsi="Times New Roman" w:cs="Times New Roman"/>
          <w:sz w:val="28"/>
          <w:szCs w:val="28"/>
          <w:lang w:val="en-US"/>
        </w:rPr>
        <w:t>Jesus</w:t>
      </w:r>
      <w:r w:rsidR="00181548">
        <w:rPr>
          <w:rFonts w:ascii="Times New Roman" w:hAnsi="Times New Roman" w:cs="Times New Roman"/>
          <w:sz w:val="28"/>
          <w:szCs w:val="28"/>
          <w:lang w:val="en-US"/>
        </w:rPr>
        <w:t>’</w:t>
      </w:r>
      <w:r w:rsidRPr="00D83347">
        <w:rPr>
          <w:rFonts w:ascii="Times New Roman" w:hAnsi="Times New Roman" w:cs="Times New Roman"/>
          <w:sz w:val="28"/>
          <w:szCs w:val="28"/>
          <w:lang w:val="en-US"/>
        </w:rPr>
        <w:t xml:space="preserve"> </w:t>
      </w:r>
      <w:r w:rsidR="001A5EE4" w:rsidRPr="00D83347">
        <w:rPr>
          <w:rFonts w:ascii="Times New Roman" w:hAnsi="Times New Roman" w:cs="Times New Roman"/>
          <w:sz w:val="28"/>
          <w:szCs w:val="28"/>
          <w:lang w:val="en-US"/>
        </w:rPr>
        <w:t>kingdom</w:t>
      </w:r>
      <w:r w:rsidRPr="00D83347">
        <w:rPr>
          <w:rFonts w:ascii="Times New Roman" w:hAnsi="Times New Roman" w:cs="Times New Roman"/>
          <w:sz w:val="28"/>
          <w:szCs w:val="28"/>
          <w:lang w:val="en-US"/>
        </w:rPr>
        <w:t xml:space="preserve"> movement. His remarkable welcome for all and sundry. If people wanted to be included in this movement, this is the sort </w:t>
      </w:r>
      <w:r w:rsidR="001A5EE4" w:rsidRPr="00D83347">
        <w:rPr>
          <w:rFonts w:ascii="Times New Roman" w:hAnsi="Times New Roman" w:cs="Times New Roman"/>
          <w:sz w:val="28"/>
          <w:szCs w:val="28"/>
          <w:lang w:val="en-US"/>
        </w:rPr>
        <w:t>of</w:t>
      </w:r>
      <w:r w:rsidRPr="00D83347">
        <w:rPr>
          <w:rFonts w:ascii="Times New Roman" w:hAnsi="Times New Roman" w:cs="Times New Roman"/>
          <w:sz w:val="28"/>
          <w:szCs w:val="28"/>
          <w:lang w:val="en-US"/>
        </w:rPr>
        <w:t xml:space="preserve"> thing they were joining. So once again the challenge </w:t>
      </w:r>
      <w:r w:rsidR="001A5EE4" w:rsidRPr="00D83347">
        <w:rPr>
          <w:rFonts w:ascii="Times New Roman" w:hAnsi="Times New Roman" w:cs="Times New Roman"/>
          <w:sz w:val="28"/>
          <w:szCs w:val="28"/>
          <w:lang w:val="en-US"/>
        </w:rPr>
        <w:t>comes</w:t>
      </w:r>
      <w:r w:rsidRPr="00D83347">
        <w:rPr>
          <w:rFonts w:ascii="Times New Roman" w:hAnsi="Times New Roman" w:cs="Times New Roman"/>
          <w:sz w:val="28"/>
          <w:szCs w:val="28"/>
          <w:lang w:val="en-US"/>
        </w:rPr>
        <w:t xml:space="preserve"> </w:t>
      </w:r>
      <w:r w:rsidR="001A5EE4" w:rsidRPr="00D83347">
        <w:rPr>
          <w:rFonts w:ascii="Times New Roman" w:hAnsi="Times New Roman" w:cs="Times New Roman"/>
          <w:sz w:val="28"/>
          <w:szCs w:val="28"/>
          <w:lang w:val="en-US"/>
        </w:rPr>
        <w:t>to</w:t>
      </w:r>
      <w:r w:rsidRPr="00D83347">
        <w:rPr>
          <w:rFonts w:ascii="Times New Roman" w:hAnsi="Times New Roman" w:cs="Times New Roman"/>
          <w:sz w:val="28"/>
          <w:szCs w:val="28"/>
          <w:lang w:val="en-US"/>
        </w:rPr>
        <w:t xml:space="preserve"> us </w:t>
      </w:r>
      <w:r w:rsidRPr="00D83347">
        <w:rPr>
          <w:rFonts w:ascii="Times New Roman" w:hAnsi="Times New Roman" w:cs="Times New Roman"/>
          <w:sz w:val="28"/>
          <w:szCs w:val="28"/>
          <w:lang w:val="en-US"/>
        </w:rPr>
        <w:lastRenderedPageBreak/>
        <w:t xml:space="preserve">today.  We have to work out in our own churches and families what it would mean to celebrate God’s kingdom so that the people at the bottom of the pile, at the end of the line, would find the gospel to be good news, as much as we do. It isn’t enough to say we </w:t>
      </w:r>
      <w:r w:rsidR="001A5EE4" w:rsidRPr="00D83347">
        <w:rPr>
          <w:rFonts w:ascii="Times New Roman" w:hAnsi="Times New Roman" w:cs="Times New Roman"/>
          <w:sz w:val="28"/>
          <w:szCs w:val="28"/>
          <w:lang w:val="en-US"/>
        </w:rPr>
        <w:t>ourselves</w:t>
      </w:r>
      <w:r w:rsidRPr="00D83347">
        <w:rPr>
          <w:rFonts w:ascii="Times New Roman" w:hAnsi="Times New Roman" w:cs="Times New Roman"/>
          <w:sz w:val="28"/>
          <w:szCs w:val="28"/>
          <w:lang w:val="en-US"/>
        </w:rPr>
        <w:t xml:space="preserve"> have been dragged from the </w:t>
      </w:r>
      <w:r w:rsidR="001A5EE4" w:rsidRPr="00D83347">
        <w:rPr>
          <w:rFonts w:ascii="Times New Roman" w:hAnsi="Times New Roman" w:cs="Times New Roman"/>
          <w:sz w:val="28"/>
          <w:szCs w:val="28"/>
          <w:lang w:val="en-US"/>
        </w:rPr>
        <w:t>highways</w:t>
      </w:r>
      <w:r w:rsidRPr="00D83347">
        <w:rPr>
          <w:rFonts w:ascii="Times New Roman" w:hAnsi="Times New Roman" w:cs="Times New Roman"/>
          <w:sz w:val="28"/>
          <w:szCs w:val="28"/>
          <w:lang w:val="en-US"/>
        </w:rPr>
        <w:t xml:space="preserve"> and </w:t>
      </w:r>
      <w:r w:rsidR="001A5EE4" w:rsidRPr="00D83347">
        <w:rPr>
          <w:rFonts w:ascii="Times New Roman" w:hAnsi="Times New Roman" w:cs="Times New Roman"/>
          <w:sz w:val="28"/>
          <w:szCs w:val="28"/>
          <w:lang w:val="en-US"/>
        </w:rPr>
        <w:t>byways,</w:t>
      </w:r>
      <w:r w:rsidRPr="00D83347">
        <w:rPr>
          <w:rFonts w:ascii="Times New Roman" w:hAnsi="Times New Roman" w:cs="Times New Roman"/>
          <w:sz w:val="28"/>
          <w:szCs w:val="28"/>
          <w:lang w:val="en-US"/>
        </w:rPr>
        <w:t xml:space="preserve"> to our </w:t>
      </w:r>
      <w:r w:rsidR="001A5EE4" w:rsidRPr="00D83347">
        <w:rPr>
          <w:rFonts w:ascii="Times New Roman" w:hAnsi="Times New Roman" w:cs="Times New Roman"/>
          <w:sz w:val="28"/>
          <w:szCs w:val="28"/>
          <w:lang w:val="en-US"/>
        </w:rPr>
        <w:t>surprise</w:t>
      </w:r>
      <w:r w:rsidRPr="00D83347">
        <w:rPr>
          <w:rFonts w:ascii="Times New Roman" w:hAnsi="Times New Roman" w:cs="Times New Roman"/>
          <w:sz w:val="28"/>
          <w:szCs w:val="28"/>
          <w:lang w:val="en-US"/>
        </w:rPr>
        <w:t xml:space="preserve"> to share in God’s party. That may be </w:t>
      </w:r>
      <w:r w:rsidR="001A5EE4" w:rsidRPr="00D83347">
        <w:rPr>
          <w:rFonts w:ascii="Times New Roman" w:hAnsi="Times New Roman" w:cs="Times New Roman"/>
          <w:sz w:val="28"/>
          <w:szCs w:val="28"/>
          <w:lang w:val="en-US"/>
        </w:rPr>
        <w:t>true</w:t>
      </w:r>
      <w:r w:rsidRPr="00D83347">
        <w:rPr>
          <w:rFonts w:ascii="Times New Roman" w:hAnsi="Times New Roman" w:cs="Times New Roman"/>
          <w:sz w:val="28"/>
          <w:szCs w:val="28"/>
          <w:lang w:val="en-US"/>
        </w:rPr>
        <w:t>; but party guests are then e</w:t>
      </w:r>
      <w:r w:rsidR="001A5EE4" w:rsidRPr="00D83347">
        <w:rPr>
          <w:rFonts w:ascii="Times New Roman" w:hAnsi="Times New Roman" w:cs="Times New Roman"/>
          <w:sz w:val="28"/>
          <w:szCs w:val="28"/>
          <w:lang w:val="en-US"/>
        </w:rPr>
        <w:t>xp</w:t>
      </w:r>
      <w:r w:rsidRPr="00D83347">
        <w:rPr>
          <w:rFonts w:ascii="Times New Roman" w:hAnsi="Times New Roman" w:cs="Times New Roman"/>
          <w:sz w:val="28"/>
          <w:szCs w:val="28"/>
          <w:lang w:val="en-US"/>
        </w:rPr>
        <w:t xml:space="preserve">ected to </w:t>
      </w:r>
      <w:r w:rsidR="001A5EE4" w:rsidRPr="00D83347">
        <w:rPr>
          <w:rFonts w:ascii="Times New Roman" w:hAnsi="Times New Roman" w:cs="Times New Roman"/>
          <w:sz w:val="28"/>
          <w:szCs w:val="28"/>
          <w:lang w:val="en-US"/>
        </w:rPr>
        <w:t>be</w:t>
      </w:r>
      <w:r w:rsidRPr="00D83347">
        <w:rPr>
          <w:rFonts w:ascii="Times New Roman" w:hAnsi="Times New Roman" w:cs="Times New Roman"/>
          <w:sz w:val="28"/>
          <w:szCs w:val="28"/>
          <w:lang w:val="en-US"/>
        </w:rPr>
        <w:t xml:space="preserve"> party hosts in their turn.</w:t>
      </w:r>
    </w:p>
    <w:p w14:paraId="5886B4F8" w14:textId="77777777" w:rsidR="001A5EE4" w:rsidRPr="00D83347" w:rsidRDefault="00F10624"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 xml:space="preserve">The power of </w:t>
      </w:r>
      <w:r w:rsidR="001A5EE4" w:rsidRPr="00D83347">
        <w:rPr>
          <w:rFonts w:ascii="Times New Roman" w:hAnsi="Times New Roman" w:cs="Times New Roman"/>
          <w:sz w:val="28"/>
          <w:szCs w:val="28"/>
          <w:lang w:val="en-US"/>
        </w:rPr>
        <w:t>hospitality</w:t>
      </w:r>
      <w:r w:rsidRPr="00D83347">
        <w:rPr>
          <w:rFonts w:ascii="Times New Roman" w:hAnsi="Times New Roman" w:cs="Times New Roman"/>
          <w:sz w:val="28"/>
          <w:szCs w:val="28"/>
          <w:lang w:val="en-US"/>
        </w:rPr>
        <w:t xml:space="preserve"> and welcome is at the heart of the gospel. As part </w:t>
      </w:r>
      <w:r w:rsidR="001A5EE4" w:rsidRPr="00D83347">
        <w:rPr>
          <w:rFonts w:ascii="Times New Roman" w:hAnsi="Times New Roman" w:cs="Times New Roman"/>
          <w:sz w:val="28"/>
          <w:szCs w:val="28"/>
          <w:lang w:val="en-US"/>
        </w:rPr>
        <w:t>of</w:t>
      </w:r>
      <w:r w:rsidRPr="00D83347">
        <w:rPr>
          <w:rFonts w:ascii="Times New Roman" w:hAnsi="Times New Roman" w:cs="Times New Roman"/>
          <w:sz w:val="28"/>
          <w:szCs w:val="28"/>
          <w:lang w:val="en-US"/>
        </w:rPr>
        <w:t xml:space="preserve"> our </w:t>
      </w:r>
      <w:r w:rsidR="001A5EE4" w:rsidRPr="00D83347">
        <w:rPr>
          <w:rFonts w:ascii="Times New Roman" w:hAnsi="Times New Roman" w:cs="Times New Roman"/>
          <w:sz w:val="28"/>
          <w:szCs w:val="28"/>
          <w:lang w:val="en-US"/>
        </w:rPr>
        <w:t>refurbishment we</w:t>
      </w:r>
      <w:r w:rsidRPr="00D83347">
        <w:rPr>
          <w:rFonts w:ascii="Times New Roman" w:hAnsi="Times New Roman" w:cs="Times New Roman"/>
          <w:sz w:val="28"/>
          <w:szCs w:val="28"/>
          <w:lang w:val="en-US"/>
        </w:rPr>
        <w:t xml:space="preserve"> have made a study </w:t>
      </w:r>
      <w:r w:rsidR="001A5EE4" w:rsidRPr="00D83347">
        <w:rPr>
          <w:rFonts w:ascii="Times New Roman" w:hAnsi="Times New Roman" w:cs="Times New Roman"/>
          <w:sz w:val="28"/>
          <w:szCs w:val="28"/>
          <w:lang w:val="en-US"/>
        </w:rPr>
        <w:t>room</w:t>
      </w:r>
      <w:r w:rsidRPr="00D83347">
        <w:rPr>
          <w:rFonts w:ascii="Times New Roman" w:hAnsi="Times New Roman" w:cs="Times New Roman"/>
          <w:sz w:val="28"/>
          <w:szCs w:val="28"/>
          <w:lang w:val="en-US"/>
        </w:rPr>
        <w:t xml:space="preserve"> on the top floor of the Parsonage as well as refurbishing the hall and kitchen. Too often we make the study the most </w:t>
      </w:r>
      <w:r w:rsidR="001A5EE4" w:rsidRPr="00D83347">
        <w:rPr>
          <w:rFonts w:ascii="Times New Roman" w:hAnsi="Times New Roman" w:cs="Times New Roman"/>
          <w:sz w:val="28"/>
          <w:szCs w:val="28"/>
          <w:lang w:val="en-US"/>
        </w:rPr>
        <w:t>important</w:t>
      </w:r>
      <w:r w:rsidRPr="00D83347">
        <w:rPr>
          <w:rFonts w:ascii="Times New Roman" w:hAnsi="Times New Roman" w:cs="Times New Roman"/>
          <w:sz w:val="28"/>
          <w:szCs w:val="28"/>
          <w:lang w:val="en-US"/>
        </w:rPr>
        <w:t xml:space="preserve"> room in the proverbial house of Christian discipleship. We assume it’s what you know that saves you, its what you believe that shapes you and its what you say that defines you. Faith is what you believe</w:t>
      </w:r>
      <w:r w:rsidR="001A5EE4" w:rsidRPr="00D83347">
        <w:rPr>
          <w:rFonts w:ascii="Times New Roman" w:hAnsi="Times New Roman" w:cs="Times New Roman"/>
          <w:sz w:val="28"/>
          <w:szCs w:val="28"/>
          <w:lang w:val="en-US"/>
        </w:rPr>
        <w:t>?</w:t>
      </w:r>
    </w:p>
    <w:p w14:paraId="03C0C5A7" w14:textId="29E0F842" w:rsidR="00F10624" w:rsidRPr="00D83347" w:rsidRDefault="00F10624"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The second saying from L</w:t>
      </w:r>
      <w:r w:rsidR="00181548">
        <w:rPr>
          <w:rFonts w:ascii="Times New Roman" w:hAnsi="Times New Roman" w:cs="Times New Roman"/>
          <w:sz w:val="28"/>
          <w:szCs w:val="28"/>
          <w:lang w:val="en-US"/>
        </w:rPr>
        <w:t>u</w:t>
      </w:r>
      <w:r w:rsidRPr="00D83347">
        <w:rPr>
          <w:rFonts w:ascii="Times New Roman" w:hAnsi="Times New Roman" w:cs="Times New Roman"/>
          <w:sz w:val="28"/>
          <w:szCs w:val="28"/>
          <w:lang w:val="en-US"/>
        </w:rPr>
        <w:t>ke 17 suggest</w:t>
      </w:r>
      <w:r w:rsidR="00181548">
        <w:rPr>
          <w:rFonts w:ascii="Times New Roman" w:hAnsi="Times New Roman" w:cs="Times New Roman"/>
          <w:sz w:val="28"/>
          <w:szCs w:val="28"/>
          <w:lang w:val="en-US"/>
        </w:rPr>
        <w:t>s</w:t>
      </w:r>
      <w:r w:rsidRPr="00D83347">
        <w:rPr>
          <w:rFonts w:ascii="Times New Roman" w:hAnsi="Times New Roman" w:cs="Times New Roman"/>
          <w:sz w:val="28"/>
          <w:szCs w:val="28"/>
          <w:lang w:val="en-US"/>
        </w:rPr>
        <w:t xml:space="preserve"> that </w:t>
      </w:r>
      <w:r w:rsidR="001A5EE4" w:rsidRPr="00181548">
        <w:rPr>
          <w:rFonts w:ascii="Times New Roman" w:hAnsi="Times New Roman" w:cs="Times New Roman"/>
          <w:i/>
          <w:iCs/>
          <w:sz w:val="28"/>
          <w:szCs w:val="28"/>
          <w:lang w:val="en-US"/>
        </w:rPr>
        <w:t>it’s</w:t>
      </w:r>
      <w:r w:rsidRPr="00181548">
        <w:rPr>
          <w:rFonts w:ascii="Times New Roman" w:hAnsi="Times New Roman" w:cs="Times New Roman"/>
          <w:i/>
          <w:iCs/>
          <w:sz w:val="28"/>
          <w:szCs w:val="28"/>
          <w:lang w:val="en-US"/>
        </w:rPr>
        <w:t xml:space="preserve"> not great faith you need. It is faith in a great God</w:t>
      </w:r>
      <w:r w:rsidRPr="00D83347">
        <w:rPr>
          <w:rFonts w:ascii="Times New Roman" w:hAnsi="Times New Roman" w:cs="Times New Roman"/>
          <w:sz w:val="28"/>
          <w:szCs w:val="28"/>
          <w:lang w:val="en-US"/>
        </w:rPr>
        <w:t xml:space="preserve">. Faith is like the </w:t>
      </w:r>
      <w:r w:rsidR="001A5EE4" w:rsidRPr="00D83347">
        <w:rPr>
          <w:rFonts w:ascii="Times New Roman" w:hAnsi="Times New Roman" w:cs="Times New Roman"/>
          <w:sz w:val="28"/>
          <w:szCs w:val="28"/>
          <w:lang w:val="en-US"/>
        </w:rPr>
        <w:t>window</w:t>
      </w:r>
      <w:r w:rsidRPr="00D83347">
        <w:rPr>
          <w:rFonts w:ascii="Times New Roman" w:hAnsi="Times New Roman" w:cs="Times New Roman"/>
          <w:sz w:val="28"/>
          <w:szCs w:val="28"/>
          <w:lang w:val="en-US"/>
        </w:rPr>
        <w:t xml:space="preserve"> through which you can see something. What matters is not whether the </w:t>
      </w:r>
      <w:r w:rsidR="001A5EE4" w:rsidRPr="00D83347">
        <w:rPr>
          <w:rFonts w:ascii="Times New Roman" w:hAnsi="Times New Roman" w:cs="Times New Roman"/>
          <w:sz w:val="28"/>
          <w:szCs w:val="28"/>
          <w:lang w:val="en-US"/>
        </w:rPr>
        <w:t>window</w:t>
      </w:r>
      <w:r w:rsidRPr="00D83347">
        <w:rPr>
          <w:rFonts w:ascii="Times New Roman" w:hAnsi="Times New Roman" w:cs="Times New Roman"/>
          <w:sz w:val="28"/>
          <w:szCs w:val="28"/>
          <w:lang w:val="en-US"/>
        </w:rPr>
        <w:t xml:space="preserve"> is six inches or s</w:t>
      </w:r>
      <w:r w:rsidR="001A5EE4" w:rsidRPr="00D83347">
        <w:rPr>
          <w:rFonts w:ascii="Times New Roman" w:hAnsi="Times New Roman" w:cs="Times New Roman"/>
          <w:sz w:val="28"/>
          <w:szCs w:val="28"/>
          <w:lang w:val="en-US"/>
        </w:rPr>
        <w:t>i</w:t>
      </w:r>
      <w:r w:rsidRPr="00D83347">
        <w:rPr>
          <w:rFonts w:ascii="Times New Roman" w:hAnsi="Times New Roman" w:cs="Times New Roman"/>
          <w:sz w:val="28"/>
          <w:szCs w:val="28"/>
          <w:lang w:val="en-US"/>
        </w:rPr>
        <w:t xml:space="preserve">x feet high; what matters is the God your faith is looking out on. What is your vision of God? If it’s the creator God, the God active in Jesus, the God of all the world, the God who works by his Spirit to bring new life and hope to all, then the </w:t>
      </w:r>
      <w:r w:rsidR="001A5EE4" w:rsidRPr="00D83347">
        <w:rPr>
          <w:rFonts w:ascii="Times New Roman" w:hAnsi="Times New Roman" w:cs="Times New Roman"/>
          <w:sz w:val="28"/>
          <w:szCs w:val="28"/>
          <w:lang w:val="en-US"/>
        </w:rPr>
        <w:t>tiniest</w:t>
      </w:r>
      <w:r w:rsidRPr="00D83347">
        <w:rPr>
          <w:rFonts w:ascii="Times New Roman" w:hAnsi="Times New Roman" w:cs="Times New Roman"/>
          <w:sz w:val="28"/>
          <w:szCs w:val="28"/>
          <w:lang w:val="en-US"/>
        </w:rPr>
        <w:t xml:space="preserve"> little peep hole of a </w:t>
      </w:r>
      <w:r w:rsidR="001A5EE4" w:rsidRPr="00D83347">
        <w:rPr>
          <w:rFonts w:ascii="Times New Roman" w:hAnsi="Times New Roman" w:cs="Times New Roman"/>
          <w:sz w:val="28"/>
          <w:szCs w:val="28"/>
          <w:lang w:val="en-US"/>
        </w:rPr>
        <w:t>window</w:t>
      </w:r>
      <w:r w:rsidRPr="00D83347">
        <w:rPr>
          <w:rFonts w:ascii="Times New Roman" w:hAnsi="Times New Roman" w:cs="Times New Roman"/>
          <w:sz w:val="28"/>
          <w:szCs w:val="28"/>
          <w:lang w:val="en-US"/>
        </w:rPr>
        <w:t xml:space="preserve"> will give you </w:t>
      </w:r>
      <w:r w:rsidRPr="00D83347">
        <w:rPr>
          <w:rFonts w:ascii="Times New Roman" w:hAnsi="Times New Roman" w:cs="Times New Roman"/>
          <w:sz w:val="28"/>
          <w:szCs w:val="28"/>
          <w:lang w:val="en-US"/>
        </w:rPr>
        <w:t xml:space="preserve">access to power like you never dreamed of. But humility is needed. You are not God. And you can’t put God in your debt. All genuine service to God is done from gratitude, not to earn anything at all. </w:t>
      </w:r>
    </w:p>
    <w:p w14:paraId="44588EE6" w14:textId="0421BF82" w:rsidR="00F10624" w:rsidRPr="00D83347" w:rsidRDefault="00F10624"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 xml:space="preserve">Rather than the study being the most important room in the house of Christian discipleship, I </w:t>
      </w:r>
      <w:r w:rsidR="001A5EE4" w:rsidRPr="00D83347">
        <w:rPr>
          <w:rFonts w:ascii="Times New Roman" w:hAnsi="Times New Roman" w:cs="Times New Roman"/>
          <w:sz w:val="28"/>
          <w:szCs w:val="28"/>
          <w:lang w:val="en-US"/>
        </w:rPr>
        <w:t>think</w:t>
      </w:r>
      <w:r w:rsidRPr="00D83347">
        <w:rPr>
          <w:rFonts w:ascii="Times New Roman" w:hAnsi="Times New Roman" w:cs="Times New Roman"/>
          <w:sz w:val="28"/>
          <w:szCs w:val="28"/>
          <w:lang w:val="en-US"/>
        </w:rPr>
        <w:t xml:space="preserve"> biblically the kitchen table is the most </w:t>
      </w:r>
      <w:r w:rsidR="001A5EE4" w:rsidRPr="00D83347">
        <w:rPr>
          <w:rFonts w:ascii="Times New Roman" w:hAnsi="Times New Roman" w:cs="Times New Roman"/>
          <w:sz w:val="28"/>
          <w:szCs w:val="28"/>
          <w:lang w:val="en-US"/>
        </w:rPr>
        <w:t>important</w:t>
      </w:r>
      <w:r w:rsidR="00751DA8" w:rsidRPr="00D83347">
        <w:rPr>
          <w:rFonts w:ascii="Times New Roman" w:hAnsi="Times New Roman" w:cs="Times New Roman"/>
          <w:sz w:val="28"/>
          <w:szCs w:val="28"/>
          <w:lang w:val="en-US"/>
        </w:rPr>
        <w:t>: it speaks of sharing, service, hospitality and welcome</w:t>
      </w:r>
      <w:r w:rsidRPr="00D83347">
        <w:rPr>
          <w:rFonts w:ascii="Times New Roman" w:hAnsi="Times New Roman" w:cs="Times New Roman"/>
          <w:sz w:val="28"/>
          <w:szCs w:val="28"/>
          <w:lang w:val="en-US"/>
        </w:rPr>
        <w:t xml:space="preserve">. </w:t>
      </w:r>
    </w:p>
    <w:p w14:paraId="2F24DC49" w14:textId="2F0AEB28" w:rsidR="00F10624" w:rsidRPr="00D83347" w:rsidRDefault="00F10624"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 xml:space="preserve">Who do we let into our homes and hearts? Who do we share food </w:t>
      </w:r>
      <w:r w:rsidR="001A5EE4" w:rsidRPr="00D83347">
        <w:rPr>
          <w:rFonts w:ascii="Times New Roman" w:hAnsi="Times New Roman" w:cs="Times New Roman"/>
          <w:sz w:val="28"/>
          <w:szCs w:val="28"/>
          <w:lang w:val="en-US"/>
        </w:rPr>
        <w:t>with</w:t>
      </w:r>
      <w:r w:rsidRPr="00D83347">
        <w:rPr>
          <w:rFonts w:ascii="Times New Roman" w:hAnsi="Times New Roman" w:cs="Times New Roman"/>
          <w:sz w:val="28"/>
          <w:szCs w:val="28"/>
          <w:lang w:val="en-US"/>
        </w:rPr>
        <w:t xml:space="preserve"> regularly? Who is offered a listening ear, susten</w:t>
      </w:r>
      <w:r w:rsidR="00165649" w:rsidRPr="00D83347">
        <w:rPr>
          <w:rFonts w:ascii="Times New Roman" w:hAnsi="Times New Roman" w:cs="Times New Roman"/>
          <w:sz w:val="28"/>
          <w:szCs w:val="28"/>
          <w:lang w:val="en-US"/>
        </w:rPr>
        <w:t>ance, help, time and hope, with a bit of food and drink thrown in for good measure?</w:t>
      </w:r>
    </w:p>
    <w:p w14:paraId="06BF7267" w14:textId="1DBC94A0" w:rsidR="00165649" w:rsidRPr="00D83347" w:rsidRDefault="001A5EE4"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Its</w:t>
      </w:r>
      <w:r w:rsidR="00165649" w:rsidRPr="00D83347">
        <w:rPr>
          <w:rFonts w:ascii="Times New Roman" w:hAnsi="Times New Roman" w:cs="Times New Roman"/>
          <w:sz w:val="28"/>
          <w:szCs w:val="28"/>
          <w:lang w:val="en-US"/>
        </w:rPr>
        <w:t xml:space="preserve"> </w:t>
      </w:r>
      <w:r w:rsidRPr="00D83347">
        <w:rPr>
          <w:rFonts w:ascii="Times New Roman" w:hAnsi="Times New Roman" w:cs="Times New Roman"/>
          <w:sz w:val="28"/>
          <w:szCs w:val="28"/>
          <w:lang w:val="en-US"/>
        </w:rPr>
        <w:t>surprising</w:t>
      </w:r>
      <w:r w:rsidR="00165649" w:rsidRPr="00D83347">
        <w:rPr>
          <w:rFonts w:ascii="Times New Roman" w:hAnsi="Times New Roman" w:cs="Times New Roman"/>
          <w:sz w:val="28"/>
          <w:szCs w:val="28"/>
          <w:lang w:val="en-US"/>
        </w:rPr>
        <w:t xml:space="preserve"> how much of Jesus’ most important work and conversations took place around food. His first miracle was at the wedding at Cana. His last meeting with the disciples before the cross was sharing the Passover meal. His first </w:t>
      </w:r>
      <w:r w:rsidRPr="00D83347">
        <w:rPr>
          <w:rFonts w:ascii="Times New Roman" w:hAnsi="Times New Roman" w:cs="Times New Roman"/>
          <w:sz w:val="28"/>
          <w:szCs w:val="28"/>
          <w:lang w:val="en-US"/>
        </w:rPr>
        <w:t>visit</w:t>
      </w:r>
      <w:r w:rsidR="00165649" w:rsidRPr="00D83347">
        <w:rPr>
          <w:rFonts w:ascii="Times New Roman" w:hAnsi="Times New Roman" w:cs="Times New Roman"/>
          <w:sz w:val="28"/>
          <w:szCs w:val="28"/>
          <w:lang w:val="en-US"/>
        </w:rPr>
        <w:t xml:space="preserve"> to them after the resurrection was to a </w:t>
      </w:r>
      <w:r w:rsidRPr="00D83347">
        <w:rPr>
          <w:rFonts w:ascii="Times New Roman" w:hAnsi="Times New Roman" w:cs="Times New Roman"/>
          <w:sz w:val="28"/>
          <w:szCs w:val="28"/>
          <w:lang w:val="en-US"/>
        </w:rPr>
        <w:t>barbecue</w:t>
      </w:r>
      <w:r w:rsidR="00165649" w:rsidRPr="00D83347">
        <w:rPr>
          <w:rFonts w:ascii="Times New Roman" w:hAnsi="Times New Roman" w:cs="Times New Roman"/>
          <w:sz w:val="28"/>
          <w:szCs w:val="28"/>
          <w:lang w:val="en-US"/>
        </w:rPr>
        <w:t xml:space="preserve"> on the beach. There is transformational power in </w:t>
      </w:r>
      <w:r w:rsidRPr="00D83347">
        <w:rPr>
          <w:rFonts w:ascii="Times New Roman" w:hAnsi="Times New Roman" w:cs="Times New Roman"/>
          <w:sz w:val="28"/>
          <w:szCs w:val="28"/>
          <w:lang w:val="en-US"/>
        </w:rPr>
        <w:t>hospitality</w:t>
      </w:r>
      <w:r w:rsidR="00165649" w:rsidRPr="00D83347">
        <w:rPr>
          <w:rFonts w:ascii="Times New Roman" w:hAnsi="Times New Roman" w:cs="Times New Roman"/>
          <w:sz w:val="28"/>
          <w:szCs w:val="28"/>
          <w:lang w:val="en-US"/>
        </w:rPr>
        <w:t xml:space="preserve"> and sharing </w:t>
      </w:r>
      <w:r w:rsidRPr="00D83347">
        <w:rPr>
          <w:rFonts w:ascii="Times New Roman" w:hAnsi="Times New Roman" w:cs="Times New Roman"/>
          <w:sz w:val="28"/>
          <w:szCs w:val="28"/>
          <w:lang w:val="en-US"/>
        </w:rPr>
        <w:t>in a meal</w:t>
      </w:r>
      <w:r w:rsidR="00165649" w:rsidRPr="00D83347">
        <w:rPr>
          <w:rFonts w:ascii="Times New Roman" w:hAnsi="Times New Roman" w:cs="Times New Roman"/>
          <w:sz w:val="28"/>
          <w:szCs w:val="28"/>
          <w:lang w:val="en-US"/>
        </w:rPr>
        <w:t xml:space="preserve">. I hope and pray God’s blessing on us as we seek how best to use our newly refurbished facilities for the gospel of </w:t>
      </w:r>
      <w:r w:rsidRPr="00D83347">
        <w:rPr>
          <w:rFonts w:ascii="Times New Roman" w:hAnsi="Times New Roman" w:cs="Times New Roman"/>
          <w:sz w:val="28"/>
          <w:szCs w:val="28"/>
          <w:lang w:val="en-US"/>
        </w:rPr>
        <w:t>hospitality</w:t>
      </w:r>
      <w:r w:rsidR="00165649" w:rsidRPr="00D83347">
        <w:rPr>
          <w:rFonts w:ascii="Times New Roman" w:hAnsi="Times New Roman" w:cs="Times New Roman"/>
          <w:sz w:val="28"/>
          <w:szCs w:val="28"/>
          <w:lang w:val="en-US"/>
        </w:rPr>
        <w:t xml:space="preserve"> and welcome in the name of Jesus. </w:t>
      </w:r>
    </w:p>
    <w:p w14:paraId="571C7AE7" w14:textId="61B574F2" w:rsidR="00660880" w:rsidRPr="00D83347" w:rsidRDefault="00751DA8" w:rsidP="001B76EA">
      <w:pPr>
        <w:rPr>
          <w:rFonts w:ascii="Times New Roman" w:hAnsi="Times New Roman" w:cs="Times New Roman"/>
          <w:sz w:val="28"/>
          <w:szCs w:val="28"/>
          <w:lang w:val="en-US"/>
        </w:rPr>
      </w:pPr>
      <w:r w:rsidRPr="00D83347">
        <w:rPr>
          <w:rFonts w:ascii="Times New Roman" w:hAnsi="Times New Roman" w:cs="Times New Roman"/>
          <w:sz w:val="28"/>
          <w:szCs w:val="28"/>
          <w:lang w:val="en-US"/>
        </w:rPr>
        <w:t>May we all respond to the invitation to be part of God’s party: for all are invited</w:t>
      </w:r>
      <w:r w:rsidR="00181548">
        <w:rPr>
          <w:rFonts w:ascii="Times New Roman" w:hAnsi="Times New Roman" w:cs="Times New Roman"/>
          <w:sz w:val="28"/>
          <w:szCs w:val="28"/>
          <w:lang w:val="en-US"/>
        </w:rPr>
        <w:t>.</w:t>
      </w:r>
      <w:bookmarkStart w:id="0" w:name="_GoBack"/>
      <w:bookmarkEnd w:id="0"/>
    </w:p>
    <w:sectPr w:rsidR="00660880" w:rsidRPr="00D83347" w:rsidSect="00D83347">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DF8EA" w14:textId="77777777" w:rsidR="00B0021D" w:rsidRDefault="00B0021D" w:rsidP="001B76EA">
      <w:pPr>
        <w:spacing w:after="0" w:line="240" w:lineRule="auto"/>
      </w:pPr>
      <w:r>
        <w:separator/>
      </w:r>
    </w:p>
  </w:endnote>
  <w:endnote w:type="continuationSeparator" w:id="0">
    <w:p w14:paraId="621A7F43" w14:textId="77777777" w:rsidR="00B0021D" w:rsidRDefault="00B0021D" w:rsidP="001B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74DB4" w14:textId="77777777" w:rsidR="00B0021D" w:rsidRDefault="00B0021D" w:rsidP="001B76EA">
      <w:pPr>
        <w:spacing w:after="0" w:line="240" w:lineRule="auto"/>
      </w:pPr>
      <w:r>
        <w:separator/>
      </w:r>
    </w:p>
  </w:footnote>
  <w:footnote w:type="continuationSeparator" w:id="0">
    <w:p w14:paraId="6BC4690A" w14:textId="77777777" w:rsidR="00B0021D" w:rsidRDefault="00B0021D" w:rsidP="001B7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C6257"/>
    <w:multiLevelType w:val="multilevel"/>
    <w:tmpl w:val="C342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013587"/>
    <w:multiLevelType w:val="multilevel"/>
    <w:tmpl w:val="5220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4D1907"/>
    <w:multiLevelType w:val="multilevel"/>
    <w:tmpl w:val="8DD0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EA"/>
    <w:rsid w:val="000E3F77"/>
    <w:rsid w:val="00165649"/>
    <w:rsid w:val="00181548"/>
    <w:rsid w:val="001A5EE4"/>
    <w:rsid w:val="001B76EA"/>
    <w:rsid w:val="001C3E87"/>
    <w:rsid w:val="00660880"/>
    <w:rsid w:val="00751DA8"/>
    <w:rsid w:val="007C01D5"/>
    <w:rsid w:val="009275B3"/>
    <w:rsid w:val="0094752E"/>
    <w:rsid w:val="00A936FF"/>
    <w:rsid w:val="00AD1B28"/>
    <w:rsid w:val="00B0021D"/>
    <w:rsid w:val="00D83347"/>
    <w:rsid w:val="00E410CB"/>
    <w:rsid w:val="00F10624"/>
    <w:rsid w:val="00F27891"/>
    <w:rsid w:val="00F4077E"/>
    <w:rsid w:val="00F7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FE5B"/>
  <w15:chartTrackingRefBased/>
  <w15:docId w15:val="{F6FA00B2-2A00-428C-BF9B-19621449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6EA"/>
    <w:rPr>
      <w:color w:val="0563C1" w:themeColor="hyperlink"/>
      <w:u w:val="single"/>
    </w:rPr>
  </w:style>
  <w:style w:type="character" w:styleId="UnresolvedMention">
    <w:name w:val="Unresolved Mention"/>
    <w:basedOn w:val="DefaultParagraphFont"/>
    <w:uiPriority w:val="99"/>
    <w:semiHidden/>
    <w:unhideWhenUsed/>
    <w:rsid w:val="001B76EA"/>
    <w:rPr>
      <w:color w:val="605E5C"/>
      <w:shd w:val="clear" w:color="auto" w:fill="E1DFDD"/>
    </w:rPr>
  </w:style>
  <w:style w:type="paragraph" w:styleId="EndnoteText">
    <w:name w:val="endnote text"/>
    <w:basedOn w:val="Normal"/>
    <w:link w:val="EndnoteTextChar"/>
    <w:uiPriority w:val="99"/>
    <w:semiHidden/>
    <w:unhideWhenUsed/>
    <w:rsid w:val="001B76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76EA"/>
    <w:rPr>
      <w:sz w:val="20"/>
      <w:szCs w:val="20"/>
    </w:rPr>
  </w:style>
  <w:style w:type="character" w:styleId="EndnoteReference">
    <w:name w:val="endnote reference"/>
    <w:basedOn w:val="DefaultParagraphFont"/>
    <w:uiPriority w:val="99"/>
    <w:semiHidden/>
    <w:unhideWhenUsed/>
    <w:rsid w:val="001B7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9639">
      <w:bodyDiv w:val="1"/>
      <w:marLeft w:val="0"/>
      <w:marRight w:val="0"/>
      <w:marTop w:val="0"/>
      <w:marBottom w:val="0"/>
      <w:divBdr>
        <w:top w:val="none" w:sz="0" w:space="0" w:color="auto"/>
        <w:left w:val="none" w:sz="0" w:space="0" w:color="auto"/>
        <w:bottom w:val="none" w:sz="0" w:space="0" w:color="auto"/>
        <w:right w:val="none" w:sz="0" w:space="0" w:color="auto"/>
      </w:divBdr>
    </w:div>
    <w:div w:id="11118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EA618-A8D1-47E3-A400-39A714A8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7</cp:revision>
  <dcterms:created xsi:type="dcterms:W3CDTF">2019-10-04T09:34:00Z</dcterms:created>
  <dcterms:modified xsi:type="dcterms:W3CDTF">2019-10-04T16:40:00Z</dcterms:modified>
</cp:coreProperties>
</file>